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BC" w:rsidRPr="00357DCB" w:rsidRDefault="00C3188E" w:rsidP="00357DCB">
      <w:pPr>
        <w:jc w:val="both"/>
        <w:rPr>
          <w:b/>
        </w:rPr>
      </w:pPr>
      <w:r w:rsidRPr="00357DCB">
        <w:rPr>
          <w:b/>
        </w:rPr>
        <w:t>DUPONT Virginie</w:t>
      </w:r>
    </w:p>
    <w:p w:rsidR="00C3188E" w:rsidRDefault="00C3188E" w:rsidP="00357DCB">
      <w:pPr>
        <w:jc w:val="both"/>
      </w:pPr>
      <w:hyperlink r:id="rId6" w:history="1">
        <w:r w:rsidRPr="001A3EAA">
          <w:rPr>
            <w:rStyle w:val="Lienhypertexte"/>
          </w:rPr>
          <w:t>Virginie.dupont@univ-ubs.fr</w:t>
        </w:r>
      </w:hyperlink>
    </w:p>
    <w:p w:rsidR="00C3188E" w:rsidRDefault="00C3188E" w:rsidP="00357DCB">
      <w:pPr>
        <w:jc w:val="both"/>
      </w:pPr>
      <w:r>
        <w:t>Grade : MCF HC CNU : 32</w:t>
      </w:r>
    </w:p>
    <w:p w:rsidR="00C3188E" w:rsidRDefault="00C3188E" w:rsidP="00357DCB">
      <w:pPr>
        <w:jc w:val="both"/>
      </w:pPr>
    </w:p>
    <w:p w:rsidR="00C3188E" w:rsidRPr="002D41D5" w:rsidRDefault="00C3188E" w:rsidP="00357DCB">
      <w:pPr>
        <w:widowControl w:val="0"/>
        <w:autoSpaceDE w:val="0"/>
        <w:autoSpaceDN w:val="0"/>
        <w:adjustRightInd w:val="0"/>
        <w:jc w:val="both"/>
        <w:rPr>
          <w:rFonts w:cs="Arial"/>
          <w:color w:val="191919"/>
          <w:lang w:val="en-GB"/>
        </w:rPr>
      </w:pPr>
      <w:r w:rsidRPr="002D41D5">
        <w:rPr>
          <w:rFonts w:cs="Arial"/>
          <w:color w:val="191919"/>
          <w:lang w:val="en-GB"/>
        </w:rPr>
        <w:t>Assignment Institution: University of South Brittany</w:t>
      </w:r>
    </w:p>
    <w:p w:rsidR="00C3188E" w:rsidRPr="002D41D5" w:rsidRDefault="00C3188E" w:rsidP="00357DCB">
      <w:pPr>
        <w:widowControl w:val="0"/>
        <w:autoSpaceDE w:val="0"/>
        <w:autoSpaceDN w:val="0"/>
        <w:adjustRightInd w:val="0"/>
        <w:jc w:val="both"/>
        <w:rPr>
          <w:rFonts w:cs="Arial"/>
          <w:color w:val="191919"/>
          <w:lang w:val="en-GB"/>
        </w:rPr>
      </w:pPr>
      <w:r w:rsidRPr="002D41D5">
        <w:rPr>
          <w:rFonts w:cs="Arial"/>
          <w:color w:val="191919"/>
          <w:lang w:val="en-GB"/>
        </w:rPr>
        <w:t>Laboratory Biotechnology Laboratory and Chemistry Marines</w:t>
      </w:r>
    </w:p>
    <w:p w:rsidR="00C3188E" w:rsidRPr="002D41D5" w:rsidRDefault="00C3188E" w:rsidP="00357DCB">
      <w:pPr>
        <w:widowControl w:val="0"/>
        <w:autoSpaceDE w:val="0"/>
        <w:autoSpaceDN w:val="0"/>
        <w:adjustRightInd w:val="0"/>
        <w:jc w:val="both"/>
        <w:rPr>
          <w:rFonts w:cs="Arial"/>
          <w:color w:val="191919"/>
          <w:lang w:val="en-GB"/>
        </w:rPr>
      </w:pPr>
      <w:r w:rsidRPr="002D41D5">
        <w:rPr>
          <w:rFonts w:cs="Arial"/>
          <w:color w:val="191919"/>
          <w:lang w:val="en-GB"/>
        </w:rPr>
        <w:t xml:space="preserve">Doctoral School: Doctoral </w:t>
      </w:r>
      <w:r>
        <w:rPr>
          <w:rFonts w:cs="Arial"/>
          <w:color w:val="191919"/>
          <w:lang w:val="en-GB"/>
        </w:rPr>
        <w:t>School of the Marine</w:t>
      </w:r>
      <w:r w:rsidRPr="002D41D5">
        <w:rPr>
          <w:rFonts w:cs="Arial"/>
          <w:color w:val="191919"/>
          <w:lang w:val="en-GB"/>
        </w:rPr>
        <w:t xml:space="preserve"> Sciences </w:t>
      </w:r>
    </w:p>
    <w:p w:rsidR="00C3188E" w:rsidRDefault="00C3188E" w:rsidP="00357DCB">
      <w:pPr>
        <w:jc w:val="both"/>
      </w:pPr>
    </w:p>
    <w:p w:rsidR="00C3188E" w:rsidRPr="00877871" w:rsidRDefault="00C3188E" w:rsidP="00357DCB">
      <w:pPr>
        <w:jc w:val="both"/>
        <w:rPr>
          <w:rFonts w:cs="+mn-cs"/>
          <w:b/>
          <w:color w:val="000090"/>
          <w:kern w:val="24"/>
          <w:lang w:val="en-US"/>
        </w:rPr>
      </w:pPr>
      <w:r w:rsidRPr="00877871">
        <w:rPr>
          <w:rFonts w:cs="+mn-cs"/>
          <w:b/>
          <w:color w:val="000090"/>
          <w:kern w:val="24"/>
          <w:lang w:val="en-US"/>
        </w:rPr>
        <w:t>Education, work experience and current position</w:t>
      </w:r>
    </w:p>
    <w:p w:rsidR="00C3188E" w:rsidRDefault="00C3188E" w:rsidP="00357DCB">
      <w:pPr>
        <w:jc w:val="both"/>
      </w:pPr>
      <w:r>
        <w:t xml:space="preserve">1993 : </w:t>
      </w:r>
      <w:proofErr w:type="spellStart"/>
      <w:r>
        <w:t>PhD</w:t>
      </w:r>
      <w:proofErr w:type="spellEnd"/>
      <w:r>
        <w:t xml:space="preserve"> </w:t>
      </w:r>
      <w:proofErr w:type="spellStart"/>
      <w:r w:rsidR="00357DCB">
        <w:t>process</w:t>
      </w:r>
      <w:proofErr w:type="spellEnd"/>
      <w:r w:rsidR="00357DCB">
        <w:t xml:space="preserve"> engineering and </w:t>
      </w:r>
      <w:proofErr w:type="spellStart"/>
      <w:r w:rsidR="00357DCB">
        <w:t>physical</w:t>
      </w:r>
      <w:proofErr w:type="spellEnd"/>
      <w:r w:rsidR="00357DCB">
        <w:t xml:space="preserve"> </w:t>
      </w:r>
      <w:proofErr w:type="spellStart"/>
      <w:r w:rsidR="00357DCB">
        <w:t>chemistry</w:t>
      </w:r>
      <w:proofErr w:type="spellEnd"/>
      <w:r w:rsidR="00357DCB">
        <w:t xml:space="preserve"> : </w:t>
      </w:r>
      <w:proofErr w:type="spellStart"/>
      <w:r w:rsidR="00357DCB">
        <w:t>synthesis</w:t>
      </w:r>
      <w:proofErr w:type="spellEnd"/>
      <w:r w:rsidR="00357DCB">
        <w:t xml:space="preserve"> and </w:t>
      </w:r>
      <w:proofErr w:type="spellStart"/>
      <w:r w:rsidR="00357DCB">
        <w:t>and</w:t>
      </w:r>
      <w:proofErr w:type="spellEnd"/>
      <w:r w:rsidR="00357DCB">
        <w:t xml:space="preserve"> </w:t>
      </w:r>
      <w:proofErr w:type="spellStart"/>
      <w:r w:rsidR="00357DCB">
        <w:t>analysis</w:t>
      </w:r>
      <w:proofErr w:type="spellEnd"/>
      <w:r w:rsidR="00357DCB">
        <w:t xml:space="preserve"> of N-hydroxy peptides</w:t>
      </w:r>
    </w:p>
    <w:p w:rsidR="00357DCB" w:rsidRDefault="00357DCB" w:rsidP="00357DCB">
      <w:pPr>
        <w:jc w:val="both"/>
      </w:pPr>
      <w:r>
        <w:t xml:space="preserve">2006 -2008 : </w:t>
      </w:r>
      <w:proofErr w:type="spellStart"/>
      <w:r>
        <w:t>Assessor</w:t>
      </w:r>
      <w:proofErr w:type="spellEnd"/>
      <w:r>
        <w:t xml:space="preserve"> of the Dean of the </w:t>
      </w:r>
      <w:proofErr w:type="spellStart"/>
      <w:r>
        <w:t>Faculty</w:t>
      </w:r>
      <w:proofErr w:type="spellEnd"/>
      <w:r>
        <w:t xml:space="preserve"> of Sciences and Engineering Sciences</w:t>
      </w:r>
    </w:p>
    <w:p w:rsidR="00357DCB" w:rsidRDefault="00357DCB" w:rsidP="00357DCB">
      <w:pPr>
        <w:jc w:val="both"/>
      </w:pPr>
      <w:r>
        <w:t xml:space="preserve">2008 – 2012 : Dean of the </w:t>
      </w:r>
      <w:proofErr w:type="spellStart"/>
      <w:r>
        <w:t>Faculty</w:t>
      </w:r>
      <w:proofErr w:type="spellEnd"/>
      <w:r>
        <w:t xml:space="preserve"> of Sciences and Engineering Sciences</w:t>
      </w:r>
    </w:p>
    <w:p w:rsidR="00357DCB" w:rsidRDefault="00357DCB" w:rsidP="00357DCB">
      <w:pPr>
        <w:jc w:val="both"/>
      </w:pPr>
      <w:r>
        <w:t xml:space="preserve">2012 – 2016 : </w:t>
      </w:r>
      <w:proofErr w:type="spellStart"/>
      <w:r>
        <w:t>Vice-president</w:t>
      </w:r>
      <w:proofErr w:type="spellEnd"/>
      <w:r>
        <w:t xml:space="preserve"> of </w:t>
      </w:r>
      <w:proofErr w:type="spellStart"/>
      <w:r>
        <w:t>adminitrative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in charge of finances,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and building</w:t>
      </w:r>
    </w:p>
    <w:p w:rsidR="00357DCB" w:rsidRDefault="00357DCB" w:rsidP="00357DCB">
      <w:pPr>
        <w:jc w:val="both"/>
      </w:pPr>
    </w:p>
    <w:p w:rsidR="00877871" w:rsidRPr="00877871" w:rsidRDefault="00877871" w:rsidP="00877871">
      <w:pPr>
        <w:widowControl w:val="0"/>
        <w:autoSpaceDE w:val="0"/>
        <w:autoSpaceDN w:val="0"/>
        <w:adjustRightInd w:val="0"/>
        <w:rPr>
          <w:rFonts w:cs="Arial"/>
          <w:b/>
          <w:color w:val="000090"/>
          <w:lang w:val="en-GB"/>
        </w:rPr>
      </w:pPr>
      <w:r w:rsidRPr="00877871">
        <w:rPr>
          <w:rFonts w:cs="Arial"/>
          <w:b/>
          <w:color w:val="000090"/>
          <w:lang w:val="en-GB"/>
        </w:rPr>
        <w:t>Scientific skills within the CNU section</w:t>
      </w:r>
    </w:p>
    <w:p w:rsidR="00877871" w:rsidRPr="00877871" w:rsidRDefault="00877871" w:rsidP="00DB427A">
      <w:pPr>
        <w:pStyle w:val="Paragraphedeliste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" w:hAnsi="Calibri" w:cs="Courier"/>
        </w:rPr>
      </w:pPr>
      <w:r>
        <w:rPr>
          <w:rFonts w:ascii="Calibri" w:hAnsi="Calibri" w:cs="Courier"/>
          <w:lang w:val="en"/>
        </w:rPr>
        <w:t>O</w:t>
      </w:r>
      <w:r w:rsidRPr="00877871">
        <w:rPr>
          <w:rFonts w:ascii="Calibri" w:hAnsi="Calibri" w:cs="Courier"/>
          <w:lang w:val="en"/>
        </w:rPr>
        <w:t>rganic synthesis, methodology and peptide and pseudopeptide synthesis. conformational analysis by NMR spectroscopy, IR, X-ray diffraction and molecular modeling</w:t>
      </w:r>
    </w:p>
    <w:p w:rsidR="00DB427A" w:rsidRDefault="00DB427A" w:rsidP="00DB427A">
      <w:pPr>
        <w:pStyle w:val="Paragraphedeliste"/>
        <w:numPr>
          <w:ilvl w:val="0"/>
          <w:numId w:val="1"/>
        </w:numPr>
        <w:ind w:left="0" w:firstLine="0"/>
        <w:jc w:val="both"/>
      </w:pPr>
      <w:proofErr w:type="spellStart"/>
      <w:r>
        <w:t>Synthesis</w:t>
      </w:r>
      <w:proofErr w:type="spellEnd"/>
      <w:r>
        <w:t xml:space="preserve"> of bioactive </w:t>
      </w:r>
      <w:proofErr w:type="spellStart"/>
      <w:r>
        <w:t>molecules</w:t>
      </w:r>
      <w:proofErr w:type="spellEnd"/>
      <w:r>
        <w:t xml:space="preserve"> and </w:t>
      </w:r>
      <w:proofErr w:type="spellStart"/>
      <w:r>
        <w:t>preparation</w:t>
      </w:r>
      <w:proofErr w:type="spellEnd"/>
      <w:r>
        <w:t xml:space="preserve"> of new multi-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synthons</w:t>
      </w:r>
      <w:proofErr w:type="spellEnd"/>
    </w:p>
    <w:p w:rsidR="00B74E4E" w:rsidRPr="00B74E4E" w:rsidRDefault="00DB427A" w:rsidP="00B74E4E">
      <w:pPr>
        <w:pStyle w:val="Paragraphedeliste"/>
        <w:numPr>
          <w:ilvl w:val="0"/>
          <w:numId w:val="1"/>
        </w:numPr>
        <w:ind w:left="0" w:firstLine="0"/>
        <w:jc w:val="both"/>
      </w:pPr>
      <w:r w:rsidRPr="00DB427A">
        <w:rPr>
          <w:lang w:val="en"/>
        </w:rPr>
        <w:t>Infrared spectroscopy analysis of bacterial biofilms, in particular the differentiation of Proteus mirabilis by infrared microscopy ATR and remote infrared spectroscopy and in the quality control of agro-food products</w:t>
      </w:r>
    </w:p>
    <w:p w:rsidR="00B74E4E" w:rsidRPr="00B74E4E" w:rsidRDefault="00B74E4E" w:rsidP="00B74E4E">
      <w:pPr>
        <w:pStyle w:val="Paragraphedeliste"/>
        <w:numPr>
          <w:ilvl w:val="0"/>
          <w:numId w:val="1"/>
        </w:numPr>
        <w:ind w:left="0" w:firstLine="0"/>
        <w:jc w:val="both"/>
      </w:pPr>
      <w:r>
        <w:rPr>
          <w:lang w:val="en"/>
        </w:rPr>
        <w:t>O</w:t>
      </w:r>
      <w:r w:rsidRPr="00B74E4E">
        <w:rPr>
          <w:lang w:val="en"/>
        </w:rPr>
        <w:t>ccurrence and toxicity of Triclosan and its by-products in the environment</w:t>
      </w:r>
    </w:p>
    <w:p w:rsidR="00B74E4E" w:rsidRPr="00B74E4E" w:rsidRDefault="00B74E4E" w:rsidP="00B74E4E">
      <w:pPr>
        <w:pStyle w:val="Paragraphedeliste"/>
        <w:numPr>
          <w:ilvl w:val="0"/>
          <w:numId w:val="1"/>
        </w:numPr>
        <w:ind w:left="0" w:firstLine="0"/>
        <w:jc w:val="both"/>
      </w:pPr>
      <w:r>
        <w:rPr>
          <w:lang w:val="en"/>
        </w:rPr>
        <w:t>S</w:t>
      </w:r>
      <w:r w:rsidRPr="00B74E4E">
        <w:rPr>
          <w:lang w:val="en"/>
        </w:rPr>
        <w:t>tudy of the concentration of heavy metals in the Gulf of Morbihan and Quiberon Bay</w:t>
      </w:r>
    </w:p>
    <w:p w:rsidR="00B74E4E" w:rsidRDefault="00B74E4E" w:rsidP="00B74E4E">
      <w:pPr>
        <w:jc w:val="both"/>
      </w:pPr>
    </w:p>
    <w:p w:rsidR="00B74E4E" w:rsidRDefault="00B74E4E" w:rsidP="00B74E4E">
      <w:pPr>
        <w:jc w:val="both"/>
        <w:rPr>
          <w:rFonts w:cs="Arial"/>
          <w:b/>
          <w:color w:val="000090"/>
          <w:lang w:val="en-GB"/>
        </w:rPr>
      </w:pPr>
      <w:r>
        <w:rPr>
          <w:rFonts w:cs="Arial"/>
          <w:b/>
          <w:color w:val="000090"/>
          <w:lang w:val="en-GB"/>
        </w:rPr>
        <w:t xml:space="preserve">Teaching </w:t>
      </w:r>
      <w:proofErr w:type="spellStart"/>
      <w:r>
        <w:rPr>
          <w:rFonts w:cs="Arial"/>
          <w:b/>
          <w:color w:val="000090"/>
          <w:lang w:val="en-GB"/>
        </w:rPr>
        <w:t>activites</w:t>
      </w:r>
      <w:proofErr w:type="spellEnd"/>
    </w:p>
    <w:p w:rsidR="00B74E4E" w:rsidRDefault="00D22342" w:rsidP="00B74E4E">
      <w:pPr>
        <w:jc w:val="both"/>
      </w:pPr>
      <w:proofErr w:type="spellStart"/>
      <w:r>
        <w:t>Teaching</w:t>
      </w:r>
      <w:proofErr w:type="spellEnd"/>
      <w:r>
        <w:t xml:space="preserve"> of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, </w:t>
      </w:r>
      <w:proofErr w:type="spellStart"/>
      <w:r>
        <w:t>analytical</w:t>
      </w:r>
      <w:proofErr w:type="spellEnd"/>
      <w:r>
        <w:t xml:space="preserve">  and structural </w:t>
      </w:r>
      <w:proofErr w:type="spellStart"/>
      <w:r>
        <w:t>chemistry</w:t>
      </w:r>
      <w:proofErr w:type="spellEnd"/>
    </w:p>
    <w:p w:rsidR="00D22342" w:rsidRDefault="00D22342" w:rsidP="00B74E4E">
      <w:pPr>
        <w:jc w:val="both"/>
      </w:pPr>
    </w:p>
    <w:p w:rsidR="00D22342" w:rsidRDefault="00D22342" w:rsidP="00B74E4E">
      <w:pPr>
        <w:jc w:val="both"/>
        <w:rPr>
          <w:rFonts w:cs="Arial"/>
          <w:b/>
          <w:color w:val="000090"/>
          <w:lang w:val="en-GB"/>
        </w:rPr>
      </w:pPr>
      <w:r w:rsidRPr="00D22342">
        <w:rPr>
          <w:rFonts w:cs="Arial"/>
          <w:b/>
          <w:color w:val="000090"/>
          <w:lang w:val="en-GB"/>
        </w:rPr>
        <w:t>List of Publications 5 features specialty areas</w:t>
      </w:r>
    </w:p>
    <w:p w:rsidR="00D22342" w:rsidRPr="00252DF1" w:rsidRDefault="00D22342" w:rsidP="00D22342">
      <w:pPr>
        <w:jc w:val="both"/>
        <w:rPr>
          <w:lang w:val="en-GB"/>
        </w:rPr>
      </w:pPr>
      <w:r w:rsidRPr="00252DF1">
        <w:rPr>
          <w:lang w:val="en-GB"/>
        </w:rPr>
        <w:t>1 - M. MARRAUD, V. DUPONT, V. GRAND, A. LECOQ, G. BOUSSARD, A. AUBRY</w:t>
      </w:r>
    </w:p>
    <w:p w:rsidR="00D22342" w:rsidRPr="00252DF1" w:rsidRDefault="00D22342" w:rsidP="00D22342">
      <w:pPr>
        <w:jc w:val="both"/>
        <w:rPr>
          <w:lang w:val="en-GB"/>
        </w:rPr>
      </w:pPr>
      <w:r w:rsidRPr="00252DF1">
        <w:rPr>
          <w:lang w:val="en-GB"/>
        </w:rPr>
        <w:t xml:space="preserve">"Modifications of the amide bond and conformational constraints in </w:t>
      </w:r>
      <w:proofErr w:type="spellStart"/>
      <w:r w:rsidRPr="00252DF1">
        <w:rPr>
          <w:lang w:val="en-GB"/>
        </w:rPr>
        <w:t>pseudopeptide</w:t>
      </w:r>
      <w:proofErr w:type="spellEnd"/>
      <w:r w:rsidRPr="00252DF1">
        <w:rPr>
          <w:lang w:val="en-GB"/>
        </w:rPr>
        <w:t xml:space="preserve"> </w:t>
      </w:r>
      <w:proofErr w:type="spellStart"/>
      <w:r w:rsidRPr="00252DF1">
        <w:rPr>
          <w:lang w:val="en-GB"/>
        </w:rPr>
        <w:t>analogs</w:t>
      </w:r>
      <w:proofErr w:type="spellEnd"/>
      <w:r w:rsidRPr="00252DF1">
        <w:rPr>
          <w:lang w:val="en-GB"/>
        </w:rPr>
        <w:t>"</w:t>
      </w:r>
    </w:p>
    <w:p w:rsidR="00D22342" w:rsidRPr="00252DF1" w:rsidRDefault="00D22342" w:rsidP="00D22342">
      <w:pPr>
        <w:jc w:val="both"/>
        <w:rPr>
          <w:lang w:val="en-GB"/>
        </w:rPr>
      </w:pPr>
      <w:r w:rsidRPr="00252DF1">
        <w:rPr>
          <w:lang w:val="en-GB"/>
        </w:rPr>
        <w:t>Biopolymers</w:t>
      </w:r>
      <w:proofErr w:type="gramStart"/>
      <w:r w:rsidRPr="00252DF1">
        <w:rPr>
          <w:lang w:val="en-GB"/>
        </w:rPr>
        <w:t>,1993</w:t>
      </w:r>
      <w:proofErr w:type="gramEnd"/>
      <w:r w:rsidRPr="00252DF1">
        <w:rPr>
          <w:lang w:val="en-GB"/>
        </w:rPr>
        <w:t>, 33, 1135-1148.</w:t>
      </w:r>
    </w:p>
    <w:p w:rsidR="00D22342" w:rsidRPr="00252DF1" w:rsidRDefault="00252DF1" w:rsidP="00D22342">
      <w:pPr>
        <w:jc w:val="both"/>
      </w:pPr>
      <w:r>
        <w:t>2</w:t>
      </w:r>
      <w:r w:rsidR="00D22342" w:rsidRPr="00252DF1">
        <w:t xml:space="preserve"> – M. GUÉ, V.DUPONT, A. DUFOUR, O. SIRE </w:t>
      </w:r>
    </w:p>
    <w:p w:rsidR="00D22342" w:rsidRPr="00252DF1" w:rsidRDefault="00D22342" w:rsidP="00D22342">
      <w:pPr>
        <w:jc w:val="both"/>
        <w:rPr>
          <w:lang w:val="en-GB"/>
        </w:rPr>
      </w:pPr>
      <w:r w:rsidRPr="00252DF1">
        <w:rPr>
          <w:lang w:val="en-GB"/>
        </w:rPr>
        <w:t>“Bacterial swarming: a biochemical time-resolved FTIR-ATR study of Proteus mirabilis swarm-cell differentiation “</w:t>
      </w:r>
      <w:r w:rsidR="00252DF1">
        <w:rPr>
          <w:lang w:val="en-GB"/>
        </w:rPr>
        <w:t xml:space="preserve">. </w:t>
      </w:r>
      <w:r w:rsidRPr="00252DF1">
        <w:rPr>
          <w:lang w:val="en-GB"/>
        </w:rPr>
        <w:t>Biochemistry, 2001, 40, 1138-11945</w:t>
      </w:r>
    </w:p>
    <w:p w:rsidR="00D22342" w:rsidRPr="00252DF1" w:rsidRDefault="00252DF1" w:rsidP="00D22342">
      <w:pPr>
        <w:jc w:val="both"/>
        <w:rPr>
          <w:lang w:val="en-GB"/>
        </w:rPr>
      </w:pPr>
      <w:r>
        <w:rPr>
          <w:lang w:val="en-GB"/>
        </w:rPr>
        <w:t>3</w:t>
      </w:r>
      <w:r w:rsidR="00D22342" w:rsidRPr="00252DF1">
        <w:rPr>
          <w:lang w:val="en-GB"/>
        </w:rPr>
        <w:t xml:space="preserve"> – M.  PAUVERT, V. DUPONT, A. GUINGANT</w:t>
      </w:r>
    </w:p>
    <w:p w:rsidR="00D22342" w:rsidRPr="00252DF1" w:rsidRDefault="00D22342" w:rsidP="00D22342">
      <w:pPr>
        <w:jc w:val="both"/>
        <w:rPr>
          <w:lang w:val="en-GB"/>
        </w:rPr>
      </w:pPr>
      <w:r w:rsidRPr="00252DF1">
        <w:rPr>
          <w:lang w:val="en-GB"/>
        </w:rPr>
        <w:t>“A facile access to 1,5-dihydro and 1,3,4,5-tetrahydro-benzo</w:t>
      </w:r>
      <w:proofErr w:type="gramStart"/>
      <w:r w:rsidRPr="00252DF1">
        <w:rPr>
          <w:lang w:val="en-GB"/>
        </w:rPr>
        <w:t>-[</w:t>
      </w:r>
      <w:proofErr w:type="gramEnd"/>
      <w:r w:rsidRPr="00252DF1">
        <w:rPr>
          <w:lang w:val="en-GB"/>
        </w:rPr>
        <w:t xml:space="preserve">b]azepin-2-one ring systems via a new ring enlargement” </w:t>
      </w:r>
      <w:r w:rsidR="00252DF1">
        <w:rPr>
          <w:lang w:val="en-GB"/>
        </w:rPr>
        <w:t xml:space="preserve">. </w:t>
      </w:r>
      <w:proofErr w:type="spellStart"/>
      <w:r w:rsidRPr="00252DF1">
        <w:rPr>
          <w:lang w:val="en-GB"/>
        </w:rPr>
        <w:t>Synlett</w:t>
      </w:r>
      <w:proofErr w:type="spellEnd"/>
      <w:r w:rsidRPr="00252DF1">
        <w:rPr>
          <w:lang w:val="en-GB"/>
        </w:rPr>
        <w:t>, 2002,issue 8, 1350-1352</w:t>
      </w:r>
    </w:p>
    <w:p w:rsidR="00D22342" w:rsidRPr="00252DF1" w:rsidRDefault="00252DF1" w:rsidP="00D22342">
      <w:pPr>
        <w:jc w:val="both"/>
      </w:pPr>
      <w:r>
        <w:rPr>
          <w:lang w:val="en-GB"/>
        </w:rPr>
        <w:t xml:space="preserve">4 </w:t>
      </w:r>
      <w:r w:rsidR="00D22342" w:rsidRPr="00252DF1">
        <w:rPr>
          <w:lang w:val="en-GB"/>
        </w:rPr>
        <w:t xml:space="preserve"> –G.BEDOUX, B. ROIG, O.THOMAS, V. DUPONT, B. LE BOT</w:t>
      </w:r>
      <w:r w:rsidR="00D22342" w:rsidRPr="00252DF1">
        <w:t>.</w:t>
      </w:r>
    </w:p>
    <w:p w:rsidR="00D22342" w:rsidRPr="00252DF1" w:rsidRDefault="00D22342" w:rsidP="00D22342">
      <w:pPr>
        <w:jc w:val="both"/>
        <w:rPr>
          <w:lang w:val="en-GB"/>
        </w:rPr>
      </w:pPr>
      <w:r w:rsidRPr="00252DF1">
        <w:rPr>
          <w:lang w:val="en-GB"/>
        </w:rPr>
        <w:t xml:space="preserve">“Occurrence and toxicity of antimicrobial </w:t>
      </w:r>
      <w:proofErr w:type="spellStart"/>
      <w:r w:rsidRPr="00252DF1">
        <w:rPr>
          <w:lang w:val="en-GB"/>
        </w:rPr>
        <w:t>triclosan</w:t>
      </w:r>
      <w:proofErr w:type="spellEnd"/>
      <w:r w:rsidRPr="00252DF1">
        <w:rPr>
          <w:lang w:val="en-GB"/>
        </w:rPr>
        <w:t xml:space="preserve"> and by-products in the environment”</w:t>
      </w:r>
    </w:p>
    <w:p w:rsidR="00D22342" w:rsidRPr="00252DF1" w:rsidRDefault="00D22342" w:rsidP="00D22342">
      <w:pPr>
        <w:jc w:val="both"/>
        <w:rPr>
          <w:lang w:val="en-GB"/>
        </w:rPr>
      </w:pPr>
      <w:r w:rsidRPr="00252DF1">
        <w:rPr>
          <w:lang w:val="en-GB"/>
        </w:rPr>
        <w:t>Environmental science and pollution research, 2011, 19(4), 1044-1065</w:t>
      </w:r>
    </w:p>
    <w:p w:rsidR="00D22342" w:rsidRPr="00252DF1" w:rsidRDefault="00252DF1" w:rsidP="00D22342">
      <w:pPr>
        <w:spacing w:beforeLines="1" w:before="2" w:afterLines="1" w:after="2"/>
        <w:jc w:val="both"/>
        <w:rPr>
          <w:lang w:val="en-GB"/>
        </w:rPr>
      </w:pPr>
      <w:r>
        <w:rPr>
          <w:lang w:val="en-GB"/>
        </w:rPr>
        <w:t>5</w:t>
      </w:r>
      <w:r w:rsidR="00D22342" w:rsidRPr="00252DF1">
        <w:rPr>
          <w:lang w:val="en-GB"/>
        </w:rPr>
        <w:t xml:space="preserve"> – </w:t>
      </w:r>
      <w:r w:rsidR="00D22342" w:rsidRPr="00252DF1">
        <w:rPr>
          <w:lang w:val="en-GB"/>
        </w:rPr>
        <w:t>M.C. ONG, D. MENIER, N.A.M. SHAZILI, V. DUPONT</w:t>
      </w:r>
    </w:p>
    <w:p w:rsidR="00D22342" w:rsidRPr="00252DF1" w:rsidRDefault="00D22342" w:rsidP="00252DF1">
      <w:pPr>
        <w:spacing w:beforeLines="1" w:before="2" w:afterLines="1" w:after="2"/>
        <w:jc w:val="both"/>
      </w:pPr>
      <w:r w:rsidRPr="00252DF1">
        <w:rPr>
          <w:lang w:val="en-GB"/>
        </w:rPr>
        <w:t>“</w:t>
      </w:r>
      <w:hyperlink r:id="rId7" w:history="1">
        <w:proofErr w:type="spellStart"/>
        <w:r w:rsidRPr="00252DF1">
          <w:t>Geochemistry</w:t>
        </w:r>
        <w:proofErr w:type="spellEnd"/>
        <w:r w:rsidRPr="00252DF1">
          <w:t xml:space="preserve"> of </w:t>
        </w:r>
        <w:proofErr w:type="spellStart"/>
        <w:r w:rsidRPr="00252DF1">
          <w:t>metallic</w:t>
        </w:r>
        <w:proofErr w:type="spellEnd"/>
        <w:r w:rsidRPr="00252DF1">
          <w:t xml:space="preserve"> trace </w:t>
        </w:r>
        <w:proofErr w:type="spellStart"/>
        <w:r w:rsidRPr="00252DF1">
          <w:t>elements</w:t>
        </w:r>
        <w:proofErr w:type="spellEnd"/>
        <w:r w:rsidR="00252DF1">
          <w:t xml:space="preserve"> in </w:t>
        </w:r>
        <w:proofErr w:type="spellStart"/>
        <w:r w:rsidR="00252DF1">
          <w:t>surficial</w:t>
        </w:r>
        <w:proofErr w:type="spellEnd"/>
        <w:r w:rsidR="00252DF1">
          <w:t xml:space="preserve"> </w:t>
        </w:r>
        <w:proofErr w:type="spellStart"/>
        <w:r w:rsidR="00252DF1">
          <w:t>sediments</w:t>
        </w:r>
        <w:proofErr w:type="spellEnd"/>
        <w:r w:rsidR="00252DF1">
          <w:t xml:space="preserve"> of the G</w:t>
        </w:r>
        <w:bookmarkStart w:id="0" w:name="_GoBack"/>
        <w:bookmarkEnd w:id="0"/>
        <w:r w:rsidRPr="00252DF1">
          <w:t>u</w:t>
        </w:r>
        <w:r w:rsidRPr="00252DF1">
          <w:t>lf of Morbihan, Brittany, France »</w:t>
        </w:r>
        <w:r w:rsidRPr="00252DF1">
          <w:rPr>
            <w:color w:val="0000FF"/>
            <w:u w:val="single"/>
          </w:rPr>
          <w:t xml:space="preserve"> </w:t>
        </w:r>
      </w:hyperlink>
      <w:r w:rsidR="00252DF1">
        <w:t xml:space="preserve">. </w:t>
      </w:r>
      <w:r w:rsidRPr="00252DF1">
        <w:t xml:space="preserve">Journal of </w:t>
      </w:r>
      <w:proofErr w:type="spellStart"/>
      <w:r w:rsidRPr="00252DF1">
        <w:t>applied</w:t>
      </w:r>
      <w:proofErr w:type="spellEnd"/>
      <w:r w:rsidRPr="00252DF1">
        <w:t xml:space="preserve"> sciences, 2012, 12(21), 2215 – 2224.</w:t>
      </w:r>
    </w:p>
    <w:sectPr w:rsidR="00D22342" w:rsidRPr="00252DF1" w:rsidSect="005442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DBF"/>
    <w:multiLevelType w:val="hybridMultilevel"/>
    <w:tmpl w:val="DD48B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E"/>
    <w:rsid w:val="00252DF1"/>
    <w:rsid w:val="00357DCB"/>
    <w:rsid w:val="005442BC"/>
    <w:rsid w:val="00877871"/>
    <w:rsid w:val="00A1783A"/>
    <w:rsid w:val="00B74E4E"/>
    <w:rsid w:val="00C3188E"/>
    <w:rsid w:val="00D22342"/>
    <w:rsid w:val="00D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6C5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18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7871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877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877871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18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7871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877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87787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irginie.dupont@univ-ubs.fr" TargetMode="External"/><Relationship Id="rId7" Type="http://schemas.openxmlformats.org/officeDocument/2006/relationships/hyperlink" Target="https://www.researchgate.net/publication/236661197_Geochemistry_of_metallic_trace_elements_in_surficial_sediments_of_the_gulf_of_Morbihan_Brittany_France?ev=prf_pub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414</Words>
  <Characters>2280</Characters>
  <Application>Microsoft Macintosh Word</Application>
  <DocSecurity>0</DocSecurity>
  <Lines>19</Lines>
  <Paragraphs>5</Paragraphs>
  <ScaleCrop>false</ScaleCrop>
  <Company>université Bretagne Sud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dupont</dc:creator>
  <cp:keywords/>
  <dc:description/>
  <cp:lastModifiedBy>virginie dupont</cp:lastModifiedBy>
  <cp:revision>1</cp:revision>
  <dcterms:created xsi:type="dcterms:W3CDTF">2018-03-12T07:24:00Z</dcterms:created>
  <dcterms:modified xsi:type="dcterms:W3CDTF">2018-03-12T08:48:00Z</dcterms:modified>
</cp:coreProperties>
</file>