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sz w:val="32"/>
          <w:szCs w:val="32"/>
        </w:rPr>
      </w:pPr>
      <w:r>
        <w:rPr>
          <w:rFonts w:ascii="ƒx!”˛" w:hAnsi="ƒx!”˛" w:cs="ƒx!”˛"/>
          <w:color w:val="000000"/>
          <w:sz w:val="32"/>
          <w:szCs w:val="32"/>
        </w:rPr>
        <w:t>Pr Isabelle LINOSSIER</w:t>
      </w: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FF"/>
        </w:rPr>
      </w:pPr>
      <w:r>
        <w:rPr>
          <w:rFonts w:ascii="ƒx!”˛" w:hAnsi="ƒx!”˛" w:cs="ƒx!”˛"/>
          <w:color w:val="0000FF"/>
        </w:rPr>
        <w:t>Isabelle.Linossier@univ-ubs.fr</w:t>
      </w:r>
    </w:p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>
        <w:rPr>
          <w:rFonts w:ascii="ƒx!”˛" w:hAnsi="ƒx!”˛" w:cs="ƒx!”˛"/>
          <w:color w:val="000000"/>
          <w:lang w:val="en-US"/>
        </w:rPr>
        <w:t>0033297874681</w:t>
      </w:r>
    </w:p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</w:p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>
        <w:rPr>
          <w:rFonts w:ascii="ƒx!”˛" w:hAnsi="ƒx!”˛" w:cs="ƒx!”˛"/>
          <w:color w:val="000000"/>
          <w:lang w:val="en-US"/>
        </w:rPr>
        <w:t xml:space="preserve">Grade: Professor Section </w:t>
      </w:r>
      <w:r w:rsidRPr="00841E86">
        <w:rPr>
          <w:rFonts w:ascii="ƒx!”˛" w:hAnsi="ƒx!”˛" w:cs="ƒx!”˛"/>
          <w:color w:val="000000"/>
          <w:lang w:val="en-US"/>
        </w:rPr>
        <w:t>33 Materials Engineering</w:t>
      </w:r>
    </w:p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</w:p>
    <w:p w:rsidR="00841E86" w:rsidRPr="00841E86" w:rsidRDefault="00841E86" w:rsidP="00841E86">
      <w:pPr>
        <w:jc w:val="both"/>
        <w:rPr>
          <w:rFonts w:ascii="ƒx!”˛" w:hAnsi="ƒx!”˛" w:cs="ƒx!”˛"/>
          <w:color w:val="000000"/>
          <w:lang w:val="en-US"/>
        </w:rPr>
      </w:pPr>
      <w:r w:rsidRPr="00ED6E3C">
        <w:rPr>
          <w:rFonts w:ascii="ƒx!”˛" w:hAnsi="ƒx!”˛" w:cs="ƒx!”˛"/>
          <w:color w:val="000000"/>
          <w:sz w:val="32"/>
          <w:szCs w:val="32"/>
          <w:lang w:val="en-US"/>
        </w:rPr>
        <w:t>Assignment Institution</w:t>
      </w:r>
      <w:r w:rsidRPr="00597981">
        <w:rPr>
          <w:rFonts w:ascii="Arial Narrow" w:hAnsi="Arial Narrow"/>
          <w:sz w:val="22"/>
          <w:szCs w:val="22"/>
          <w:lang w:val="en-GB"/>
        </w:rPr>
        <w:t xml:space="preserve">: </w:t>
      </w:r>
      <w:r w:rsidRPr="00841E86">
        <w:rPr>
          <w:rFonts w:ascii="ƒx!”˛" w:hAnsi="ƒx!”˛" w:cs="ƒx!”˛"/>
          <w:color w:val="000000"/>
          <w:lang w:val="en-US"/>
        </w:rPr>
        <w:t>University South Brittany</w:t>
      </w:r>
    </w:p>
    <w:p w:rsidR="00841E86" w:rsidRPr="00841E86" w:rsidRDefault="00841E86" w:rsidP="00841E86">
      <w:pPr>
        <w:jc w:val="both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 xml:space="preserve">Laboratory of Marine Biotechnology and Chemistry </w:t>
      </w: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>Doctoral School: Doctoral School in Marine and Coastal Sciences</w:t>
      </w:r>
    </w:p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sz w:val="32"/>
          <w:szCs w:val="32"/>
          <w:lang w:val="en-US"/>
        </w:rPr>
      </w:pP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sz w:val="32"/>
          <w:szCs w:val="32"/>
          <w:lang w:val="en-US"/>
        </w:rPr>
      </w:pPr>
      <w:r>
        <w:rPr>
          <w:rFonts w:ascii="ƒx!”˛" w:hAnsi="ƒx!”˛" w:cs="ƒx!”˛"/>
          <w:color w:val="000000"/>
          <w:sz w:val="32"/>
          <w:szCs w:val="32"/>
          <w:lang w:val="en-US"/>
        </w:rPr>
        <w:t>Qualifications</w:t>
      </w: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 xml:space="preserve">1995: </w:t>
      </w:r>
      <w:proofErr w:type="gramStart"/>
      <w:r w:rsidRPr="00841E86">
        <w:rPr>
          <w:rFonts w:ascii="ƒx!”˛" w:hAnsi="ƒx!”˛" w:cs="ƒx!”˛"/>
          <w:color w:val="000000"/>
          <w:lang w:val="en-US"/>
        </w:rPr>
        <w:t>PhD :</w:t>
      </w:r>
      <w:proofErr w:type="gramEnd"/>
      <w:r w:rsidRPr="00841E86">
        <w:rPr>
          <w:rFonts w:ascii="ƒx!”˛" w:hAnsi="ƒx!”˛" w:cs="ƒx!”˛"/>
          <w:color w:val="000000"/>
          <w:lang w:val="en-US"/>
        </w:rPr>
        <w:t xml:space="preserve"> "Using infrared spectroscopy evanescent waves for the in-situ study of interfacial</w:t>
      </w:r>
      <w:r>
        <w:rPr>
          <w:rFonts w:ascii="ƒx!”˛" w:hAnsi="ƒx!”˛" w:cs="ƒx!”˛"/>
          <w:color w:val="000000"/>
          <w:lang w:val="en-US"/>
        </w:rPr>
        <w:t xml:space="preserve"> </w:t>
      </w:r>
      <w:r w:rsidRPr="00841E86">
        <w:rPr>
          <w:rFonts w:ascii="ƒx!”˛" w:hAnsi="ƒx!”˛" w:cs="ƒx!”˛"/>
          <w:color w:val="000000"/>
          <w:lang w:val="en-US"/>
        </w:rPr>
        <w:t>area polymer / substrate", University Claude Bernard -Lyon1</w:t>
      </w: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>2008</w:t>
      </w:r>
      <w:r w:rsidRPr="00841E86">
        <w:rPr>
          <w:rFonts w:ascii="ƒx!”˛" w:hAnsi="ƒx!”˛" w:cs="ƒx!”˛"/>
          <w:color w:val="000000"/>
          <w:sz w:val="20"/>
          <w:szCs w:val="20"/>
          <w:lang w:val="en-US"/>
        </w:rPr>
        <w:t xml:space="preserve">: </w:t>
      </w:r>
      <w:r w:rsidRPr="00841E86">
        <w:rPr>
          <w:rFonts w:ascii="ƒx!”˛" w:hAnsi="ƒx!”˛" w:cs="ƒx!”˛"/>
          <w:color w:val="000000"/>
          <w:lang w:val="en-US"/>
        </w:rPr>
        <w:t>Habilitat</w:t>
      </w:r>
      <w:r>
        <w:rPr>
          <w:rFonts w:ascii="ƒx!”˛" w:hAnsi="ƒx!”˛" w:cs="ƒx!”˛"/>
          <w:color w:val="000000"/>
          <w:lang w:val="en-US"/>
        </w:rPr>
        <w:t>ed</w:t>
      </w:r>
      <w:r w:rsidRPr="00841E86">
        <w:rPr>
          <w:rFonts w:ascii="ƒx!”˛" w:hAnsi="ƒx!”˛" w:cs="ƒx!”˛"/>
          <w:color w:val="000000"/>
          <w:lang w:val="en-US"/>
        </w:rPr>
        <w:t xml:space="preserve"> to supervise PhD students: « Study of the interface biofilm/polymer »</w:t>
      </w:r>
    </w:p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>University of South Brittany.</w:t>
      </w: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sz w:val="32"/>
          <w:szCs w:val="32"/>
          <w:lang w:val="en-US"/>
        </w:rPr>
      </w:pPr>
      <w:r w:rsidRPr="00841E86">
        <w:rPr>
          <w:rFonts w:ascii="ƒx!”˛" w:hAnsi="ƒx!”˛" w:cs="ƒx!”˛"/>
          <w:color w:val="000000"/>
          <w:sz w:val="32"/>
          <w:szCs w:val="32"/>
          <w:lang w:val="en-US"/>
        </w:rPr>
        <w:t>Research activities and skills</w:t>
      </w:r>
    </w:p>
    <w:p w:rsidR="00841E86" w:rsidRPr="00841E86" w:rsidRDefault="00841E86" w:rsidP="00841E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 xml:space="preserve">Physicochemical </w:t>
      </w:r>
      <w:r w:rsidR="00ED6E3C" w:rsidRPr="00841E86">
        <w:rPr>
          <w:rFonts w:ascii="ƒx!”˛" w:hAnsi="ƒx!”˛" w:cs="ƒx!”˛"/>
          <w:color w:val="000000"/>
          <w:lang w:val="en-US"/>
        </w:rPr>
        <w:t>characterization</w:t>
      </w:r>
      <w:r w:rsidRPr="00841E86">
        <w:rPr>
          <w:rFonts w:ascii="ƒx!”˛" w:hAnsi="ƒx!”˛" w:cs="ƒx!”˛"/>
          <w:color w:val="000000"/>
          <w:lang w:val="en-US"/>
        </w:rPr>
        <w:t xml:space="preserve"> of bacteria and substrates</w:t>
      </w:r>
    </w:p>
    <w:p w:rsidR="00841E86" w:rsidRPr="00841E86" w:rsidRDefault="00841E86" w:rsidP="00841E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>Development of analytical tools to study the efficiency of antifouling paints.</w:t>
      </w:r>
    </w:p>
    <w:p w:rsidR="00841E86" w:rsidRPr="00841E86" w:rsidRDefault="00841E86" w:rsidP="00841E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>Formulation of biodegradable antifouling paint.</w:t>
      </w:r>
    </w:p>
    <w:p w:rsidR="00841E86" w:rsidRPr="00841E86" w:rsidRDefault="00841E86" w:rsidP="00841E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>Study of marine biofilm</w:t>
      </w:r>
    </w:p>
    <w:p w:rsidR="00841E86" w:rsidRPr="00841E86" w:rsidRDefault="00841E86" w:rsidP="00841E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 xml:space="preserve">Effect of viscoelastic properties on the </w:t>
      </w:r>
      <w:proofErr w:type="spellStart"/>
      <w:r w:rsidRPr="00841E86">
        <w:rPr>
          <w:rFonts w:ascii="ƒx!”˛" w:hAnsi="ƒx!”˛" w:cs="ƒx!”˛"/>
          <w:color w:val="000000"/>
          <w:lang w:val="en-US"/>
        </w:rPr>
        <w:t>bioadhesion</w:t>
      </w:r>
      <w:proofErr w:type="spellEnd"/>
    </w:p>
    <w:p w:rsidR="00841E86" w:rsidRPr="00841E86" w:rsidRDefault="00841E86" w:rsidP="00841E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proofErr w:type="spellStart"/>
      <w:r w:rsidRPr="00841E86">
        <w:rPr>
          <w:rFonts w:ascii="ƒx!”˛" w:hAnsi="ƒx!”˛" w:cs="ƒx!”˛"/>
          <w:color w:val="000000"/>
          <w:lang w:val="en-US"/>
        </w:rPr>
        <w:t>Physico</w:t>
      </w:r>
      <w:proofErr w:type="spellEnd"/>
      <w:r w:rsidRPr="00841E86">
        <w:rPr>
          <w:rFonts w:ascii="ƒx!”˛" w:hAnsi="ƒx!”˛" w:cs="ƒx!”˛"/>
          <w:color w:val="000000"/>
          <w:lang w:val="en-US"/>
        </w:rPr>
        <w:t>-chemistry of polymer.</w:t>
      </w:r>
    </w:p>
    <w:p w:rsidR="00841E86" w:rsidRDefault="00841E86" w:rsidP="00841E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>Polymer synthesis</w:t>
      </w:r>
    </w:p>
    <w:p w:rsidR="00841E86" w:rsidRDefault="00841E86" w:rsidP="00841E86">
      <w:pPr>
        <w:pStyle w:val="Paragraphedeliste"/>
        <w:autoSpaceDE w:val="0"/>
        <w:autoSpaceDN w:val="0"/>
        <w:adjustRightInd w:val="0"/>
        <w:ind w:left="775"/>
        <w:rPr>
          <w:rFonts w:ascii="ƒx!”˛" w:hAnsi="ƒx!”˛" w:cs="ƒx!”˛"/>
          <w:color w:val="000000"/>
          <w:lang w:val="en-US"/>
        </w:rPr>
      </w:pPr>
    </w:p>
    <w:p w:rsidR="00841E86" w:rsidRPr="00841E86" w:rsidRDefault="00841E86" w:rsidP="00841E86">
      <w:pPr>
        <w:pStyle w:val="Paragraphedeliste"/>
        <w:autoSpaceDE w:val="0"/>
        <w:autoSpaceDN w:val="0"/>
        <w:adjustRightInd w:val="0"/>
        <w:ind w:left="775"/>
        <w:rPr>
          <w:rFonts w:ascii="ƒx!”˛" w:hAnsi="ƒx!”˛" w:cs="ƒx!”˛"/>
          <w:color w:val="000000"/>
          <w:lang w:val="en-US"/>
        </w:rPr>
      </w:pP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sz w:val="32"/>
          <w:szCs w:val="32"/>
          <w:lang w:val="en-US"/>
        </w:rPr>
      </w:pPr>
      <w:r w:rsidRPr="00841E86">
        <w:rPr>
          <w:rFonts w:ascii="ƒx!”˛" w:hAnsi="ƒx!”˛" w:cs="ƒx!”˛"/>
          <w:color w:val="000000"/>
          <w:sz w:val="32"/>
          <w:szCs w:val="32"/>
          <w:lang w:val="en-US"/>
        </w:rPr>
        <w:t>Teaching activities</w:t>
      </w:r>
    </w:p>
    <w:p w:rsidR="00841E86" w:rsidRDefault="00841E86" w:rsidP="00841E8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>chemical risk, major technological risk, major natural risk, environmental risk</w:t>
      </w:r>
    </w:p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  <w:bookmarkStart w:id="0" w:name="_GoBack"/>
      <w:bookmarkEnd w:id="0"/>
    </w:p>
    <w:p w:rsidR="00841E86" w:rsidRP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sz w:val="32"/>
          <w:szCs w:val="32"/>
        </w:rPr>
      </w:pPr>
      <w:proofErr w:type="gramStart"/>
      <w:r w:rsidRPr="00841E86">
        <w:rPr>
          <w:rFonts w:ascii="ƒx!”˛" w:hAnsi="ƒx!”˛" w:cs="ƒx!”˛"/>
          <w:color w:val="000000"/>
          <w:sz w:val="32"/>
          <w:szCs w:val="32"/>
        </w:rPr>
        <w:t>Publications:</w:t>
      </w:r>
      <w:proofErr w:type="gramEnd"/>
    </w:p>
    <w:p w:rsidR="00ED6E3C" w:rsidRDefault="00841E86" w:rsidP="00ED6E3C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ascii="ƒx!”˛" w:hAnsi="ƒx!”˛" w:cs="ƒx!”˛"/>
          <w:color w:val="000000"/>
        </w:rPr>
      </w:pPr>
      <w:proofErr w:type="spellStart"/>
      <w:r w:rsidRPr="00841E86">
        <w:rPr>
          <w:rFonts w:ascii="ƒx!”˛" w:hAnsi="ƒx!”˛" w:cs="ƒx!”˛"/>
          <w:color w:val="000000"/>
        </w:rPr>
        <w:t>Faÿ</w:t>
      </w:r>
      <w:proofErr w:type="spellEnd"/>
      <w:r w:rsidRPr="00841E86">
        <w:rPr>
          <w:rFonts w:ascii="ƒx!”˛" w:hAnsi="ƒx!”˛" w:cs="ƒx!”˛"/>
          <w:color w:val="000000"/>
        </w:rPr>
        <w:t xml:space="preserve"> F., Poncin </w:t>
      </w:r>
      <w:proofErr w:type="spellStart"/>
      <w:r w:rsidRPr="00841E86">
        <w:rPr>
          <w:rFonts w:ascii="ƒx!”˛" w:hAnsi="ƒx!”˛" w:cs="ƒx!”˛"/>
          <w:color w:val="000000"/>
        </w:rPr>
        <w:t>Epaillard</w:t>
      </w:r>
      <w:proofErr w:type="spellEnd"/>
      <w:r w:rsidRPr="00841E86">
        <w:rPr>
          <w:rFonts w:ascii="ƒx!”˛" w:hAnsi="ƒx!”˛" w:cs="ƒx!”˛"/>
          <w:color w:val="000000"/>
        </w:rPr>
        <w:t xml:space="preserve"> F., Le </w:t>
      </w:r>
      <w:proofErr w:type="spellStart"/>
      <w:r w:rsidRPr="00841E86">
        <w:rPr>
          <w:rFonts w:ascii="ƒx!”˛" w:hAnsi="ƒx!”˛" w:cs="ƒx!”˛"/>
          <w:color w:val="000000"/>
        </w:rPr>
        <w:t>Norcy</w:t>
      </w:r>
      <w:proofErr w:type="spellEnd"/>
      <w:r w:rsidRPr="00841E86">
        <w:rPr>
          <w:rFonts w:ascii="ƒx!”˛" w:hAnsi="ƒx!”˛" w:cs="ƒx!”˛"/>
          <w:color w:val="000000"/>
        </w:rPr>
        <w:t xml:space="preserve"> T., Linossier I., </w:t>
      </w:r>
      <w:proofErr w:type="spellStart"/>
      <w:r w:rsidRPr="00841E86">
        <w:rPr>
          <w:rFonts w:ascii="ƒx!”˛" w:hAnsi="ƒx!”˛" w:cs="ƒx!”˛"/>
          <w:color w:val="000000"/>
        </w:rPr>
        <w:t>Rehel</w:t>
      </w:r>
      <w:proofErr w:type="spellEnd"/>
      <w:r w:rsidRPr="00841E86">
        <w:rPr>
          <w:rFonts w:ascii="ƒx!”˛" w:hAnsi="ƒx!”˛" w:cs="ƒx!”˛"/>
          <w:color w:val="000000"/>
        </w:rPr>
        <w:t xml:space="preserve"> K. Surface plasma </w:t>
      </w:r>
      <w:proofErr w:type="spellStart"/>
      <w:r w:rsidRPr="00841E86">
        <w:rPr>
          <w:rFonts w:ascii="ƒx!”˛" w:hAnsi="ƒx!”˛" w:cs="ƒx!”˛"/>
          <w:color w:val="000000"/>
        </w:rPr>
        <w:t>treatment</w:t>
      </w:r>
      <w:proofErr w:type="spellEnd"/>
      <w:r w:rsidRPr="00841E86">
        <w:rPr>
          <w:rFonts w:ascii="ƒx!”˛" w:hAnsi="ƒx!”˛" w:cs="ƒx!”˛"/>
          <w:color w:val="000000"/>
        </w:rPr>
        <w:t xml:space="preserve"> (Ar/CF4) </w:t>
      </w:r>
      <w:proofErr w:type="spellStart"/>
      <w:r w:rsidRPr="00841E86">
        <w:rPr>
          <w:rFonts w:ascii="ƒx!”˛" w:hAnsi="ƒx!”˛" w:cs="ƒx!”˛"/>
          <w:color w:val="000000"/>
        </w:rPr>
        <w:t>decreases</w:t>
      </w:r>
      <w:proofErr w:type="spellEnd"/>
      <w:r w:rsidRPr="00841E86">
        <w:rPr>
          <w:rFonts w:ascii="ƒx!”˛" w:hAnsi="ƒx!”˛" w:cs="ƒx!”˛"/>
          <w:color w:val="000000"/>
        </w:rPr>
        <w:t xml:space="preserve"> </w:t>
      </w:r>
      <w:proofErr w:type="spellStart"/>
      <w:r w:rsidRPr="00841E86">
        <w:rPr>
          <w:rFonts w:ascii="ƒx!”˛" w:hAnsi="ƒx!”˛" w:cs="ƒx!”˛"/>
          <w:color w:val="000000"/>
        </w:rPr>
        <w:t>biofouling</w:t>
      </w:r>
      <w:proofErr w:type="spellEnd"/>
      <w:r w:rsidRPr="00841E86">
        <w:rPr>
          <w:rFonts w:ascii="ƒx!”˛" w:hAnsi="ƒx!”˛" w:cs="ƒx!”˛"/>
          <w:color w:val="000000"/>
        </w:rPr>
        <w:t xml:space="preserve"> on polycarbonate surfaces, Surface Innovations, sous presse (</w:t>
      </w:r>
      <w:r w:rsidRPr="00841E86">
        <w:rPr>
          <w:rFonts w:ascii="ƒx!”˛" w:hAnsi="ƒx!”˛" w:cs="ƒx!”˛"/>
          <w:color w:val="000000"/>
        </w:rPr>
        <w:t>2020</w:t>
      </w:r>
      <w:r w:rsidRPr="00841E86">
        <w:rPr>
          <w:rFonts w:ascii="ƒx!”˛" w:hAnsi="ƒx!”˛" w:cs="ƒx!”˛"/>
          <w:color w:val="000000"/>
        </w:rPr>
        <w:t>)</w:t>
      </w:r>
    </w:p>
    <w:p w:rsidR="00ED6E3C" w:rsidRPr="00ED6E3C" w:rsidRDefault="00ED6E3C" w:rsidP="00ED6E3C">
      <w:pPr>
        <w:pStyle w:val="Paragraphedeliste"/>
        <w:spacing w:after="120"/>
        <w:contextualSpacing w:val="0"/>
        <w:jc w:val="both"/>
        <w:rPr>
          <w:rFonts w:ascii="ƒx!”˛" w:hAnsi="ƒx!”˛" w:cs="ƒx!”˛"/>
          <w:color w:val="000000"/>
        </w:rPr>
      </w:pPr>
    </w:p>
    <w:p w:rsidR="00841E86" w:rsidRDefault="00841E86" w:rsidP="00841E86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ascii="ƒx!”˛" w:hAnsi="ƒx!”˛" w:cs="ƒx!”˛"/>
          <w:color w:val="000000"/>
          <w:lang w:val="en-US"/>
        </w:rPr>
      </w:pPr>
      <w:proofErr w:type="spellStart"/>
      <w:r w:rsidRPr="00ED6E3C">
        <w:rPr>
          <w:rFonts w:ascii="ƒx!”˛" w:hAnsi="ƒx!”˛" w:cs="ƒx!”˛"/>
          <w:color w:val="000000"/>
          <w:lang w:val="en-US"/>
        </w:rPr>
        <w:t>Azemar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F., 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Faÿ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F.,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Réhel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K., Linossier I. </w:t>
      </w:r>
      <w:r w:rsidRPr="00841E86">
        <w:rPr>
          <w:rFonts w:ascii="ƒx!”˛" w:hAnsi="ƒx!”˛" w:cs="ƒx!”˛"/>
          <w:color w:val="000000"/>
          <w:lang w:val="en-US"/>
        </w:rPr>
        <w:t>Ecofriendly silicon-</w:t>
      </w:r>
      <w:proofErr w:type="gramStart"/>
      <w:r w:rsidRPr="00841E86">
        <w:rPr>
          <w:rFonts w:ascii="ƒx!”˛" w:hAnsi="ƒx!”˛" w:cs="ƒx!”˛"/>
          <w:color w:val="000000"/>
          <w:lang w:val="en-US"/>
        </w:rPr>
        <w:t>poly(</w:t>
      </w:r>
      <w:proofErr w:type="gramEnd"/>
      <w:r w:rsidRPr="00841E86">
        <w:rPr>
          <w:rFonts w:ascii="ƒx!”˛" w:hAnsi="ƒx!”˛" w:cs="ƒx!”˛"/>
          <w:color w:val="000000"/>
          <w:lang w:val="en-US"/>
        </w:rPr>
        <w:t>lactic acid) hybrid antifouling coatings. Progress in Organic Coatings 148, 105881. (</w:t>
      </w:r>
      <w:r w:rsidRPr="00841E86">
        <w:rPr>
          <w:rFonts w:ascii="ƒx!”˛" w:hAnsi="ƒx!”˛" w:cs="ƒx!”˛"/>
          <w:color w:val="000000"/>
          <w:lang w:val="en-US"/>
        </w:rPr>
        <w:t>2020</w:t>
      </w:r>
      <w:r w:rsidRPr="00841E86">
        <w:rPr>
          <w:rFonts w:ascii="ƒx!”˛" w:hAnsi="ƒx!”˛" w:cs="ƒx!”˛"/>
          <w:color w:val="000000"/>
          <w:lang w:val="en-US"/>
        </w:rPr>
        <w:t>)</w:t>
      </w:r>
    </w:p>
    <w:p w:rsidR="00ED6E3C" w:rsidRPr="00ED6E3C" w:rsidRDefault="00ED6E3C" w:rsidP="00ED6E3C">
      <w:pPr>
        <w:spacing w:after="120"/>
        <w:jc w:val="both"/>
        <w:rPr>
          <w:rFonts w:ascii="ƒx!”˛" w:hAnsi="ƒx!”˛" w:cs="ƒx!”˛"/>
          <w:color w:val="000000"/>
          <w:lang w:val="en-US"/>
        </w:rPr>
      </w:pPr>
    </w:p>
    <w:p w:rsidR="00841E86" w:rsidRDefault="00841E86" w:rsidP="00841E86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</w:rPr>
        <w:t xml:space="preserve">Le </w:t>
      </w:r>
      <w:proofErr w:type="spellStart"/>
      <w:r w:rsidRPr="00841E86">
        <w:rPr>
          <w:rFonts w:ascii="ƒx!”˛" w:hAnsi="ƒx!”˛" w:cs="ƒx!”˛"/>
          <w:color w:val="000000"/>
        </w:rPr>
        <w:t>Norcy</w:t>
      </w:r>
      <w:proofErr w:type="spellEnd"/>
      <w:r w:rsidRPr="00841E86">
        <w:rPr>
          <w:rFonts w:ascii="ƒx!”˛" w:hAnsi="ƒx!”˛" w:cs="ƒx!”˛"/>
          <w:color w:val="000000"/>
        </w:rPr>
        <w:t xml:space="preserve"> T., </w:t>
      </w:r>
      <w:proofErr w:type="spellStart"/>
      <w:r w:rsidRPr="00841E86">
        <w:rPr>
          <w:rFonts w:ascii="ƒx!”˛" w:hAnsi="ƒx!”˛" w:cs="ƒx!”˛"/>
          <w:color w:val="000000"/>
        </w:rPr>
        <w:t>Faÿ</w:t>
      </w:r>
      <w:proofErr w:type="spellEnd"/>
      <w:r w:rsidRPr="00841E86">
        <w:rPr>
          <w:rFonts w:ascii="ƒx!”˛" w:hAnsi="ƒx!”˛" w:cs="ƒx!”˛"/>
          <w:color w:val="000000"/>
        </w:rPr>
        <w:t xml:space="preserve"> F., </w:t>
      </w:r>
      <w:proofErr w:type="spellStart"/>
      <w:r w:rsidRPr="00841E86">
        <w:rPr>
          <w:rFonts w:ascii="ƒx!”˛" w:hAnsi="ƒx!”˛" w:cs="ƒx!”˛"/>
          <w:color w:val="000000"/>
        </w:rPr>
        <w:t>Zea</w:t>
      </w:r>
      <w:proofErr w:type="spellEnd"/>
      <w:r w:rsidRPr="00841E86">
        <w:rPr>
          <w:rFonts w:ascii="ƒx!”˛" w:hAnsi="ƒx!”˛" w:cs="ƒx!”˛"/>
          <w:color w:val="000000"/>
        </w:rPr>
        <w:t xml:space="preserve"> </w:t>
      </w:r>
      <w:proofErr w:type="spellStart"/>
      <w:r w:rsidRPr="00841E86">
        <w:rPr>
          <w:rFonts w:ascii="ƒx!”˛" w:hAnsi="ƒx!”˛" w:cs="ƒx!”˛"/>
          <w:color w:val="000000"/>
        </w:rPr>
        <w:t>Obando</w:t>
      </w:r>
      <w:proofErr w:type="spellEnd"/>
      <w:r w:rsidRPr="00841E86">
        <w:rPr>
          <w:rFonts w:ascii="ƒx!”˛" w:hAnsi="ƒx!”˛" w:cs="ƒx!”˛"/>
          <w:color w:val="000000"/>
        </w:rPr>
        <w:t xml:space="preserve"> C., </w:t>
      </w:r>
      <w:proofErr w:type="spellStart"/>
      <w:r w:rsidRPr="00841E86">
        <w:rPr>
          <w:rFonts w:ascii="ƒx!”˛" w:hAnsi="ƒx!”˛" w:cs="ƒx!”˛"/>
          <w:color w:val="000000"/>
        </w:rPr>
        <w:t>Hellio</w:t>
      </w:r>
      <w:proofErr w:type="spellEnd"/>
      <w:r w:rsidRPr="00841E86">
        <w:rPr>
          <w:rFonts w:ascii="ƒx!”˛" w:hAnsi="ƒx!”˛" w:cs="ƒx!”˛"/>
          <w:color w:val="000000"/>
        </w:rPr>
        <w:t xml:space="preserve"> C., </w:t>
      </w:r>
      <w:proofErr w:type="spellStart"/>
      <w:r w:rsidRPr="00841E86">
        <w:rPr>
          <w:rFonts w:ascii="ƒx!”˛" w:hAnsi="ƒx!”˛" w:cs="ƒx!”˛"/>
          <w:color w:val="000000"/>
        </w:rPr>
        <w:t>Réhel</w:t>
      </w:r>
      <w:proofErr w:type="spellEnd"/>
      <w:r w:rsidRPr="00841E86">
        <w:rPr>
          <w:rFonts w:ascii="ƒx!”˛" w:hAnsi="ƒx!”˛" w:cs="ƒx!”˛"/>
          <w:color w:val="000000"/>
        </w:rPr>
        <w:t xml:space="preserve"> K., Linossier I. 2019. </w:t>
      </w:r>
      <w:r w:rsidRPr="00841E86">
        <w:rPr>
          <w:rFonts w:ascii="ƒx!”˛" w:hAnsi="ƒx!”˛" w:cs="ƒx!”˛"/>
          <w:color w:val="000000"/>
          <w:lang w:val="en-US"/>
        </w:rPr>
        <w:t>A new method for evaluation of antifouling activity of molecules against microalgal biofilms using Confocal Laser Scanning Microscopy-Microfluidic Flow cells. International Biodeterioration and Biodegradation139, 54-61. (</w:t>
      </w:r>
      <w:r w:rsidRPr="00841E86">
        <w:rPr>
          <w:rFonts w:ascii="ƒx!”˛" w:hAnsi="ƒx!”˛" w:cs="ƒx!”˛"/>
          <w:color w:val="000000"/>
          <w:lang w:val="en-US"/>
        </w:rPr>
        <w:t>2019</w:t>
      </w:r>
      <w:r w:rsidRPr="00841E86">
        <w:rPr>
          <w:rFonts w:ascii="ƒx!”˛" w:hAnsi="ƒx!”˛" w:cs="ƒx!”˛"/>
          <w:color w:val="000000"/>
          <w:lang w:val="en-US"/>
        </w:rPr>
        <w:t>)</w:t>
      </w:r>
    </w:p>
    <w:p w:rsidR="00ED6E3C" w:rsidRPr="00ED6E3C" w:rsidRDefault="00ED6E3C" w:rsidP="00ED6E3C">
      <w:pPr>
        <w:spacing w:after="120"/>
        <w:jc w:val="both"/>
        <w:rPr>
          <w:rFonts w:ascii="ƒx!”˛" w:hAnsi="ƒx!”˛" w:cs="ƒx!”˛"/>
          <w:color w:val="000000"/>
          <w:lang w:val="en-US"/>
        </w:rPr>
      </w:pPr>
    </w:p>
    <w:p w:rsidR="00841E86" w:rsidRPr="00841E86" w:rsidRDefault="00841E86" w:rsidP="00841E86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  <w:lang w:val="en-US"/>
        </w:rPr>
      </w:pPr>
      <w:proofErr w:type="spellStart"/>
      <w:r w:rsidRPr="00841E86">
        <w:rPr>
          <w:rFonts w:ascii="ƒx!”˛" w:hAnsi="ƒx!”˛" w:cs="ƒx!”˛"/>
          <w:color w:val="000000"/>
        </w:rPr>
        <w:lastRenderedPageBreak/>
        <w:t>Faÿ</w:t>
      </w:r>
      <w:proofErr w:type="spellEnd"/>
      <w:r w:rsidRPr="00841E86">
        <w:rPr>
          <w:rFonts w:ascii="ƒx!”˛" w:hAnsi="ƒx!”˛" w:cs="ƒx!”˛"/>
          <w:color w:val="000000"/>
        </w:rPr>
        <w:t xml:space="preserve"> F., </w:t>
      </w:r>
      <w:proofErr w:type="spellStart"/>
      <w:r w:rsidRPr="00841E86">
        <w:rPr>
          <w:rFonts w:ascii="ƒx!”˛" w:hAnsi="ƒx!”˛" w:cs="ƒx!”˛"/>
          <w:color w:val="000000"/>
        </w:rPr>
        <w:t>Gouessan</w:t>
      </w:r>
      <w:proofErr w:type="spellEnd"/>
      <w:r w:rsidRPr="00841E86">
        <w:rPr>
          <w:rFonts w:ascii="ƒx!”˛" w:hAnsi="ƒx!”˛" w:cs="ƒx!”˛"/>
          <w:color w:val="000000"/>
        </w:rPr>
        <w:t xml:space="preserve"> M., Linossier I., </w:t>
      </w:r>
      <w:proofErr w:type="spellStart"/>
      <w:r w:rsidRPr="00841E86">
        <w:rPr>
          <w:rFonts w:ascii="ƒx!”˛" w:hAnsi="ƒx!”˛" w:cs="ƒx!”˛"/>
          <w:color w:val="000000"/>
        </w:rPr>
        <w:t>Réhel</w:t>
      </w:r>
      <w:proofErr w:type="spellEnd"/>
      <w:r w:rsidRPr="00841E86">
        <w:rPr>
          <w:rFonts w:ascii="ƒx!”˛" w:hAnsi="ƒx!”˛" w:cs="ƒx!”˛"/>
          <w:color w:val="000000"/>
        </w:rPr>
        <w:t xml:space="preserve"> K. </w:t>
      </w:r>
      <w:r w:rsidRPr="00841E86">
        <w:rPr>
          <w:rFonts w:ascii="ƒx!”˛" w:hAnsi="ƒx!”˛" w:cs="ƒx!”˛"/>
          <w:color w:val="000000"/>
          <w:lang w:val="en-US"/>
        </w:rPr>
        <w:t>Additives for efficient biodegradable antifouling paints. International Journal Molecular Sciences 20, 361. (</w:t>
      </w:r>
      <w:r w:rsidRPr="00841E86">
        <w:rPr>
          <w:rFonts w:ascii="ƒx!”˛" w:hAnsi="ƒx!”˛" w:cs="ƒx!”˛"/>
          <w:color w:val="000000"/>
          <w:lang w:val="en-US"/>
        </w:rPr>
        <w:t>2019</w:t>
      </w:r>
      <w:r w:rsidRPr="00841E86">
        <w:rPr>
          <w:rFonts w:ascii="ƒx!”˛" w:hAnsi="ƒx!”˛" w:cs="ƒx!”˛"/>
          <w:color w:val="000000"/>
          <w:lang w:val="en-US"/>
        </w:rPr>
        <w:t>).</w:t>
      </w:r>
    </w:p>
    <w:p w:rsidR="00841E86" w:rsidRDefault="00841E86" w:rsidP="00841E86">
      <w:pPr>
        <w:autoSpaceDE w:val="0"/>
        <w:autoSpaceDN w:val="0"/>
        <w:adjustRightInd w:val="0"/>
        <w:rPr>
          <w:rFonts w:ascii="ƒx!”˛" w:hAnsi="ƒx!”˛" w:cs="ƒx!”˛"/>
          <w:color w:val="000000"/>
          <w:lang w:val="en-US"/>
        </w:rPr>
      </w:pPr>
    </w:p>
    <w:p w:rsidR="00841E86" w:rsidRDefault="00841E86" w:rsidP="00ED6E3C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</w:rPr>
      </w:pPr>
      <w:r>
        <w:rPr>
          <w:rFonts w:ascii="ƒx!”˛" w:hAnsi="ƒx!”˛" w:cs="ƒx!”˛"/>
          <w:color w:val="000000"/>
        </w:rPr>
        <w:t xml:space="preserve">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Faÿ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F.,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Horel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G., Linossier I.,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Vallée-Réhel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K. Effect of biocidal coatings on microfouling: In vitro and in situ results.  </w:t>
      </w:r>
      <w:r w:rsidRPr="00841E86">
        <w:rPr>
          <w:rFonts w:ascii="ƒx!”˛" w:hAnsi="ƒx!”˛" w:cs="ƒx!”˛"/>
          <w:color w:val="000000"/>
        </w:rPr>
        <w:t xml:space="preserve">Progress in </w:t>
      </w:r>
      <w:proofErr w:type="spellStart"/>
      <w:r w:rsidRPr="00841E86">
        <w:rPr>
          <w:rFonts w:ascii="ƒx!”˛" w:hAnsi="ƒx!”˛" w:cs="ƒx!”˛"/>
          <w:color w:val="000000"/>
        </w:rPr>
        <w:t>Organic</w:t>
      </w:r>
      <w:proofErr w:type="spellEnd"/>
      <w:r w:rsidRPr="00841E86">
        <w:rPr>
          <w:rFonts w:ascii="ƒx!”˛" w:hAnsi="ƒx!”˛" w:cs="ƒx!”˛"/>
          <w:color w:val="000000"/>
        </w:rPr>
        <w:t xml:space="preserve"> </w:t>
      </w:r>
      <w:proofErr w:type="spellStart"/>
      <w:r w:rsidRPr="00841E86">
        <w:rPr>
          <w:rFonts w:ascii="ƒx!”˛" w:hAnsi="ƒx!”˛" w:cs="ƒx!”˛"/>
          <w:color w:val="000000"/>
        </w:rPr>
        <w:t>Coatings</w:t>
      </w:r>
      <w:proofErr w:type="spellEnd"/>
      <w:r w:rsidRPr="00841E86">
        <w:rPr>
          <w:rFonts w:ascii="ƒx!”˛" w:hAnsi="ƒx!”˛" w:cs="ƒx!”˛"/>
          <w:color w:val="000000"/>
        </w:rPr>
        <w:t xml:space="preserve"> 114, 162-172. (</w:t>
      </w:r>
      <w:r w:rsidRPr="00841E86">
        <w:rPr>
          <w:rFonts w:ascii="ƒx!”˛" w:hAnsi="ƒx!”˛" w:cs="ƒx!”˛"/>
          <w:color w:val="000000"/>
        </w:rPr>
        <w:t>2018</w:t>
      </w:r>
      <w:r w:rsidRPr="00841E86">
        <w:rPr>
          <w:rFonts w:ascii="ƒx!”˛" w:hAnsi="ƒx!”˛" w:cs="ƒx!”˛"/>
          <w:color w:val="000000"/>
        </w:rPr>
        <w:t>)</w:t>
      </w:r>
    </w:p>
    <w:p w:rsidR="00ED6E3C" w:rsidRPr="00ED6E3C" w:rsidRDefault="00ED6E3C" w:rsidP="00ED6E3C">
      <w:pPr>
        <w:pStyle w:val="Paragraphedeliste"/>
        <w:rPr>
          <w:rFonts w:ascii="ƒx!”˛" w:hAnsi="ƒx!”˛" w:cs="ƒx!”˛"/>
          <w:color w:val="000000"/>
        </w:rPr>
      </w:pPr>
    </w:p>
    <w:p w:rsidR="00ED6E3C" w:rsidRDefault="00ED6E3C" w:rsidP="00ED6E3C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</w:rPr>
      </w:pPr>
      <w:r w:rsidRPr="00ED6E3C">
        <w:rPr>
          <w:rFonts w:ascii="ƒx!”˛" w:hAnsi="ƒx!”˛" w:cs="ƒx!”˛"/>
          <w:color w:val="000000"/>
        </w:rPr>
        <w:t>Loriot M., Linossier I., Vallée-</w:t>
      </w:r>
      <w:proofErr w:type="spellStart"/>
      <w:r w:rsidRPr="00ED6E3C">
        <w:rPr>
          <w:rFonts w:ascii="ƒx!”˛" w:hAnsi="ƒx!”˛" w:cs="ƒx!”˛"/>
          <w:color w:val="000000"/>
        </w:rPr>
        <w:t>Rehel</w:t>
      </w:r>
      <w:proofErr w:type="spellEnd"/>
      <w:r w:rsidRPr="00ED6E3C">
        <w:rPr>
          <w:rFonts w:ascii="ƒx!”˛" w:hAnsi="ƒx!”˛" w:cs="ƒx!”˛"/>
          <w:color w:val="000000"/>
        </w:rPr>
        <w:t xml:space="preserve"> K., </w:t>
      </w:r>
      <w:proofErr w:type="spellStart"/>
      <w:r w:rsidRPr="00ED6E3C">
        <w:rPr>
          <w:rFonts w:ascii="ƒx!”˛" w:hAnsi="ƒx!”˛" w:cs="ƒx!”˛"/>
          <w:color w:val="000000"/>
        </w:rPr>
        <w:t>Faÿ</w:t>
      </w:r>
      <w:proofErr w:type="spellEnd"/>
      <w:r w:rsidRPr="00ED6E3C">
        <w:rPr>
          <w:rFonts w:ascii="ƒx!”˛" w:hAnsi="ƒx!”˛" w:cs="ƒx!”˛"/>
          <w:color w:val="000000"/>
        </w:rPr>
        <w:t xml:space="preserve"> F. Influence of </w:t>
      </w:r>
      <w:proofErr w:type="spellStart"/>
      <w:r w:rsidRPr="00ED6E3C">
        <w:rPr>
          <w:rFonts w:ascii="ƒx!”˛" w:hAnsi="ƒx!”˛" w:cs="ƒx!”˛"/>
          <w:color w:val="000000"/>
        </w:rPr>
        <w:t>biodegradable</w:t>
      </w:r>
      <w:proofErr w:type="spellEnd"/>
      <w:r w:rsidRPr="00ED6E3C">
        <w:rPr>
          <w:rFonts w:ascii="ƒx!”˛" w:hAnsi="ƒx!”˛" w:cs="ƒx!”˛"/>
          <w:color w:val="000000"/>
        </w:rPr>
        <w:t xml:space="preserve"> </w:t>
      </w:r>
      <w:proofErr w:type="spellStart"/>
      <w:r w:rsidRPr="00ED6E3C">
        <w:rPr>
          <w:rFonts w:ascii="ƒx!”˛" w:hAnsi="ƒx!”˛" w:cs="ƒx!”˛"/>
          <w:color w:val="000000"/>
        </w:rPr>
        <w:t>polymer</w:t>
      </w:r>
      <w:proofErr w:type="spellEnd"/>
      <w:r w:rsidRPr="00ED6E3C">
        <w:rPr>
          <w:rFonts w:ascii="ƒx!”˛" w:hAnsi="ƒx!”˛" w:cs="ƒx!”˛"/>
          <w:color w:val="000000"/>
        </w:rPr>
        <w:t xml:space="preserve"> properties on antifouling paints activity. </w:t>
      </w:r>
      <w:proofErr w:type="spellStart"/>
      <w:r w:rsidRPr="00ED6E3C">
        <w:rPr>
          <w:rFonts w:ascii="ƒx!”˛" w:hAnsi="ƒx!”˛" w:cs="ƒx!”˛"/>
          <w:color w:val="000000"/>
        </w:rPr>
        <w:t>Polymers</w:t>
      </w:r>
      <w:proofErr w:type="spellEnd"/>
      <w:r w:rsidRPr="00ED6E3C">
        <w:rPr>
          <w:rFonts w:ascii="ƒx!”˛" w:hAnsi="ƒx!”˛" w:cs="ƒx!”˛"/>
          <w:color w:val="000000"/>
        </w:rPr>
        <w:t xml:space="preserve"> 9, 36. (</w:t>
      </w:r>
      <w:r>
        <w:rPr>
          <w:rFonts w:ascii="ƒx!”˛" w:hAnsi="ƒx!”˛" w:cs="ƒx!”˛"/>
          <w:color w:val="000000"/>
        </w:rPr>
        <w:t>2017</w:t>
      </w:r>
      <w:r w:rsidRPr="00ED6E3C">
        <w:rPr>
          <w:rFonts w:ascii="ƒx!”˛" w:hAnsi="ƒx!”˛" w:cs="ƒx!”˛"/>
          <w:color w:val="000000"/>
        </w:rPr>
        <w:t>)</w:t>
      </w:r>
    </w:p>
    <w:p w:rsidR="00ED6E3C" w:rsidRPr="00ED6E3C" w:rsidRDefault="00ED6E3C" w:rsidP="00ED6E3C">
      <w:pPr>
        <w:pStyle w:val="Paragraphedeliste"/>
        <w:rPr>
          <w:rFonts w:ascii="ƒx!”˛" w:hAnsi="ƒx!”˛" w:cs="ƒx!”˛"/>
          <w:color w:val="000000"/>
        </w:rPr>
      </w:pPr>
    </w:p>
    <w:p w:rsidR="00ED6E3C" w:rsidRPr="00ED6E3C" w:rsidRDefault="00ED6E3C" w:rsidP="00ED6E3C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  <w:lang w:val="en-US"/>
        </w:rPr>
      </w:pPr>
      <w:proofErr w:type="spellStart"/>
      <w:r w:rsidRPr="00ED6E3C">
        <w:rPr>
          <w:rFonts w:ascii="ƒx!”˛" w:hAnsi="ƒx!”˛" w:cs="ƒx!”˛"/>
          <w:color w:val="000000"/>
          <w:lang w:val="en-US"/>
        </w:rPr>
        <w:t>Loriot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M., Linossier I.,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Vallée-Réhel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K.,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Faÿ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F. Hydrolytic degradation of P(CL-VL) </w:t>
      </w:r>
      <w:proofErr w:type="gramStart"/>
      <w:r w:rsidRPr="00ED6E3C">
        <w:rPr>
          <w:rFonts w:ascii="ƒx!”˛" w:hAnsi="ƒx!”˛" w:cs="ƒx!”˛"/>
          <w:color w:val="000000"/>
          <w:lang w:val="en-US"/>
        </w:rPr>
        <w:t>copolymers :</w:t>
      </w:r>
      <w:proofErr w:type="gramEnd"/>
      <w:r w:rsidRPr="00ED6E3C">
        <w:rPr>
          <w:rFonts w:ascii="ƒx!”˛" w:hAnsi="ƒx!”˛" w:cs="ƒx!”˛"/>
          <w:color w:val="000000"/>
          <w:lang w:val="en-US"/>
        </w:rPr>
        <w:t xml:space="preserve"> influence of molecular weight. Journal of Applied Polymer Science 133, 43007. (</w:t>
      </w:r>
      <w:r w:rsidRPr="00ED6E3C">
        <w:rPr>
          <w:rFonts w:ascii="ƒx!”˛" w:hAnsi="ƒx!”˛" w:cs="ƒx!”˛"/>
          <w:color w:val="000000"/>
          <w:lang w:val="en-US"/>
        </w:rPr>
        <w:t>2016</w:t>
      </w:r>
      <w:r w:rsidRPr="00ED6E3C">
        <w:rPr>
          <w:rFonts w:ascii="ƒx!”˛" w:hAnsi="ƒx!”˛" w:cs="ƒx!”˛"/>
          <w:color w:val="000000"/>
          <w:lang w:val="en-US"/>
        </w:rPr>
        <w:t>)</w:t>
      </w:r>
    </w:p>
    <w:p w:rsidR="00ED6E3C" w:rsidRPr="00ED6E3C" w:rsidRDefault="00ED6E3C" w:rsidP="00ED6E3C">
      <w:pPr>
        <w:pStyle w:val="Paragraphedeliste"/>
        <w:rPr>
          <w:rFonts w:ascii="ƒx!”˛" w:hAnsi="ƒx!”˛" w:cs="ƒx!”˛"/>
          <w:color w:val="000000"/>
          <w:lang w:val="en-US"/>
        </w:rPr>
      </w:pPr>
    </w:p>
    <w:p w:rsidR="00ED6E3C" w:rsidRDefault="00ED6E3C" w:rsidP="00ED6E3C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</w:rPr>
      </w:pPr>
      <w:r w:rsidRPr="00ED6E3C">
        <w:rPr>
          <w:rFonts w:ascii="ƒx!”˛" w:hAnsi="ƒx!”˛" w:cs="ƒx!”˛"/>
          <w:color w:val="000000"/>
        </w:rPr>
        <w:t xml:space="preserve">F. </w:t>
      </w:r>
      <w:proofErr w:type="spellStart"/>
      <w:r w:rsidRPr="00ED6E3C">
        <w:rPr>
          <w:rFonts w:ascii="ƒx!”˛" w:hAnsi="ƒx!”˛" w:cs="ƒx!”˛"/>
          <w:color w:val="000000"/>
        </w:rPr>
        <w:t>Azemar</w:t>
      </w:r>
      <w:proofErr w:type="spellEnd"/>
      <w:r w:rsidRPr="00ED6E3C">
        <w:rPr>
          <w:rFonts w:ascii="ƒx!”˛" w:hAnsi="ƒx!”˛" w:cs="ƒx!”˛"/>
          <w:color w:val="000000"/>
        </w:rPr>
        <w:t xml:space="preserve">, F. </w:t>
      </w:r>
      <w:proofErr w:type="spellStart"/>
      <w:r w:rsidRPr="00ED6E3C">
        <w:rPr>
          <w:rFonts w:ascii="ƒx!”˛" w:hAnsi="ƒx!”˛" w:cs="ƒx!”˛"/>
          <w:color w:val="000000"/>
        </w:rPr>
        <w:t>Faÿ</w:t>
      </w:r>
      <w:proofErr w:type="spellEnd"/>
      <w:r w:rsidRPr="00ED6E3C">
        <w:rPr>
          <w:rFonts w:ascii="ƒx!”˛" w:hAnsi="ƒx!”˛" w:cs="ƒx!”˛"/>
          <w:color w:val="000000"/>
        </w:rPr>
        <w:t xml:space="preserve">, K. </w:t>
      </w:r>
      <w:proofErr w:type="spellStart"/>
      <w:r w:rsidRPr="00ED6E3C">
        <w:rPr>
          <w:rFonts w:ascii="ƒx!”˛" w:hAnsi="ƒx!”˛" w:cs="ƒx!”˛"/>
          <w:color w:val="000000"/>
        </w:rPr>
        <w:t>Réhel</w:t>
      </w:r>
      <w:proofErr w:type="spellEnd"/>
      <w:r w:rsidRPr="00ED6E3C">
        <w:rPr>
          <w:rFonts w:ascii="ƒx!”˛" w:hAnsi="ƒx!”˛" w:cs="ƒx!”˛"/>
          <w:color w:val="000000"/>
        </w:rPr>
        <w:t xml:space="preserve">, I. Linossier. </w:t>
      </w:r>
      <w:r w:rsidRPr="00ED6E3C">
        <w:rPr>
          <w:rFonts w:ascii="ƒx!”˛" w:hAnsi="ƒx!”˛" w:cs="ƒx!”˛"/>
          <w:color w:val="000000"/>
          <w:lang w:val="en-US"/>
        </w:rPr>
        <w:t xml:space="preserve">Development of hybrid antifouling paints. </w:t>
      </w:r>
      <w:r w:rsidRPr="00ED6E3C">
        <w:rPr>
          <w:rFonts w:ascii="ƒx!”˛" w:hAnsi="ƒx!”˛" w:cs="ƒx!”˛"/>
          <w:color w:val="000000"/>
        </w:rPr>
        <w:t xml:space="preserve">Progress in </w:t>
      </w:r>
      <w:proofErr w:type="spellStart"/>
      <w:r w:rsidRPr="00ED6E3C">
        <w:rPr>
          <w:rFonts w:ascii="ƒx!”˛" w:hAnsi="ƒx!”˛" w:cs="ƒx!”˛"/>
          <w:color w:val="000000"/>
        </w:rPr>
        <w:t>Organic</w:t>
      </w:r>
      <w:proofErr w:type="spellEnd"/>
      <w:r w:rsidRPr="00ED6E3C">
        <w:rPr>
          <w:rFonts w:ascii="ƒx!”˛" w:hAnsi="ƒx!”˛" w:cs="ƒx!”˛"/>
          <w:color w:val="000000"/>
        </w:rPr>
        <w:t xml:space="preserve"> </w:t>
      </w:r>
      <w:proofErr w:type="spellStart"/>
      <w:r w:rsidRPr="00ED6E3C">
        <w:rPr>
          <w:rFonts w:ascii="ƒx!”˛" w:hAnsi="ƒx!”˛" w:cs="ƒx!”˛"/>
          <w:color w:val="000000"/>
        </w:rPr>
        <w:t>Coatings</w:t>
      </w:r>
      <w:proofErr w:type="spellEnd"/>
      <w:r w:rsidRPr="00ED6E3C">
        <w:rPr>
          <w:rFonts w:ascii="ƒx!”˛" w:hAnsi="ƒx!”˛" w:cs="ƒx!”˛"/>
          <w:color w:val="000000"/>
        </w:rPr>
        <w:t xml:space="preserve"> 87, 10–19. (2015)</w:t>
      </w:r>
    </w:p>
    <w:p w:rsidR="00ED6E3C" w:rsidRPr="00ED6E3C" w:rsidRDefault="00ED6E3C" w:rsidP="00ED6E3C">
      <w:pPr>
        <w:spacing w:after="120"/>
        <w:jc w:val="both"/>
        <w:rPr>
          <w:rFonts w:ascii="ƒx!”˛" w:hAnsi="ƒx!”˛" w:cs="ƒx!”˛"/>
          <w:color w:val="000000"/>
        </w:rPr>
      </w:pPr>
    </w:p>
    <w:p w:rsidR="00841E86" w:rsidRDefault="00841E86" w:rsidP="00ED6E3C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  <w:lang w:val="en-US"/>
        </w:rPr>
        <w:t xml:space="preserve">L. Hawkins, F. Fay, K. </w:t>
      </w:r>
      <w:proofErr w:type="spellStart"/>
      <w:r w:rsidRPr="00841E86">
        <w:rPr>
          <w:rFonts w:ascii="ƒx!”˛" w:hAnsi="ƒx!”˛" w:cs="ƒx!”˛"/>
          <w:color w:val="000000"/>
          <w:lang w:val="en-US"/>
        </w:rPr>
        <w:t>Rehel</w:t>
      </w:r>
      <w:proofErr w:type="spellEnd"/>
      <w:r w:rsidRPr="00841E86">
        <w:rPr>
          <w:rFonts w:ascii="ƒx!”˛" w:hAnsi="ƒx!”˛" w:cs="ƒx!”˛"/>
          <w:color w:val="000000"/>
          <w:lang w:val="en-US"/>
        </w:rPr>
        <w:t xml:space="preserve">, I. Linossier, M. A. </w:t>
      </w:r>
      <w:proofErr w:type="spellStart"/>
      <w:r w:rsidRPr="00841E86">
        <w:rPr>
          <w:rFonts w:ascii="ƒx!”˛" w:hAnsi="ƒx!”˛" w:cs="ƒx!”˛"/>
          <w:color w:val="000000"/>
          <w:lang w:val="en-US"/>
        </w:rPr>
        <w:t>Grunlan</w:t>
      </w:r>
      <w:proofErr w:type="spellEnd"/>
      <w:r w:rsidRPr="00841E86">
        <w:rPr>
          <w:rFonts w:ascii="ƒx!”˛" w:hAnsi="ƒx!”˛" w:cs="ƒx!”˛"/>
          <w:color w:val="000000"/>
          <w:lang w:val="en-US"/>
        </w:rPr>
        <w:t xml:space="preserve">. « Bacteria and </w:t>
      </w:r>
      <w:proofErr w:type="spellStart"/>
      <w:r w:rsidRPr="00841E86">
        <w:rPr>
          <w:rFonts w:ascii="ƒx!”˛" w:hAnsi="ƒx!”˛" w:cs="ƒx!”˛"/>
          <w:color w:val="000000"/>
          <w:lang w:val="en-US"/>
        </w:rPr>
        <w:t>diatomresistance</w:t>
      </w:r>
      <w:proofErr w:type="spellEnd"/>
      <w:r w:rsidRPr="00841E86">
        <w:rPr>
          <w:rFonts w:ascii="ƒx!”˛" w:hAnsi="ƒx!”˛" w:cs="ƒx!”˛"/>
          <w:color w:val="000000"/>
          <w:lang w:val="en-US"/>
        </w:rPr>
        <w:t xml:space="preserve"> of silicones modified with PEO-</w:t>
      </w:r>
      <w:proofErr w:type="spellStart"/>
      <w:r w:rsidRPr="00841E86">
        <w:rPr>
          <w:rFonts w:ascii="ƒx!”˛" w:hAnsi="ƒx!”˛" w:cs="ƒx!”˛"/>
          <w:color w:val="000000"/>
          <w:lang w:val="en-US"/>
        </w:rPr>
        <w:t>silane</w:t>
      </w:r>
      <w:proofErr w:type="spellEnd"/>
      <w:r w:rsidRPr="00841E86">
        <w:rPr>
          <w:rFonts w:ascii="ƒx!”˛" w:hAnsi="ƒx!”˛" w:cs="ƒx!”˛"/>
          <w:color w:val="000000"/>
          <w:lang w:val="en-US"/>
        </w:rPr>
        <w:t xml:space="preserve"> amphiphiles » Biofouling, Vol. 30, 2,</w:t>
      </w:r>
      <w:r>
        <w:rPr>
          <w:rFonts w:ascii="ƒx!”˛" w:hAnsi="ƒx!”˛" w:cs="ƒx!”˛"/>
          <w:color w:val="000000"/>
          <w:lang w:val="en-US"/>
        </w:rPr>
        <w:t xml:space="preserve"> </w:t>
      </w:r>
      <w:r w:rsidRPr="00841E86">
        <w:rPr>
          <w:rFonts w:ascii="ƒx!”˛" w:hAnsi="ƒx!”˛" w:cs="ƒx!”˛"/>
          <w:color w:val="000000"/>
          <w:lang w:val="en-US"/>
        </w:rPr>
        <w:t>247–258, (2014)</w:t>
      </w:r>
    </w:p>
    <w:p w:rsidR="00ED6E3C" w:rsidRPr="00ED6E3C" w:rsidRDefault="00ED6E3C" w:rsidP="00ED6E3C">
      <w:pPr>
        <w:spacing w:after="120"/>
        <w:jc w:val="both"/>
        <w:rPr>
          <w:rFonts w:ascii="ƒx!”˛" w:hAnsi="ƒx!”˛" w:cs="ƒx!”˛"/>
          <w:color w:val="000000"/>
          <w:lang w:val="en-US"/>
        </w:rPr>
      </w:pPr>
    </w:p>
    <w:p w:rsidR="00841E86" w:rsidRDefault="00841E86" w:rsidP="00ED6E3C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  <w:lang w:val="en-US"/>
        </w:rPr>
      </w:pPr>
      <w:r w:rsidRPr="00841E86">
        <w:rPr>
          <w:rFonts w:ascii="ƒx!”˛" w:hAnsi="ƒx!”˛" w:cs="ƒx!”˛"/>
          <w:color w:val="000000"/>
        </w:rPr>
        <w:t xml:space="preserve">F. </w:t>
      </w:r>
      <w:proofErr w:type="spellStart"/>
      <w:r w:rsidRPr="00841E86">
        <w:rPr>
          <w:rFonts w:ascii="ƒx!”˛" w:hAnsi="ƒx!”˛" w:cs="ƒx!”˛"/>
          <w:color w:val="000000"/>
        </w:rPr>
        <w:t>Azemar</w:t>
      </w:r>
      <w:proofErr w:type="spellEnd"/>
      <w:r w:rsidRPr="00841E86">
        <w:rPr>
          <w:rFonts w:ascii="ƒx!”˛" w:hAnsi="ƒx!”˛" w:cs="ƒx!”˛"/>
          <w:color w:val="000000"/>
        </w:rPr>
        <w:t xml:space="preserve">, F. </w:t>
      </w:r>
      <w:proofErr w:type="spellStart"/>
      <w:r w:rsidRPr="00841E86">
        <w:rPr>
          <w:rFonts w:ascii="ƒx!”˛" w:hAnsi="ƒx!”˛" w:cs="ƒx!”˛"/>
          <w:color w:val="000000"/>
        </w:rPr>
        <w:t>Faÿ</w:t>
      </w:r>
      <w:proofErr w:type="spellEnd"/>
      <w:r w:rsidRPr="00841E86">
        <w:rPr>
          <w:rFonts w:ascii="ƒx!”˛" w:hAnsi="ƒx!”˛" w:cs="ƒx!”˛"/>
          <w:color w:val="000000"/>
        </w:rPr>
        <w:t xml:space="preserve">, K. </w:t>
      </w:r>
      <w:proofErr w:type="spellStart"/>
      <w:r w:rsidRPr="00841E86">
        <w:rPr>
          <w:rFonts w:ascii="ƒx!”˛" w:hAnsi="ƒx!”˛" w:cs="ƒx!”˛"/>
          <w:color w:val="000000"/>
        </w:rPr>
        <w:t>Réhel</w:t>
      </w:r>
      <w:proofErr w:type="spellEnd"/>
      <w:r w:rsidRPr="00841E86">
        <w:rPr>
          <w:rFonts w:ascii="ƒx!”˛" w:hAnsi="ƒx!”˛" w:cs="ƒx!”˛"/>
          <w:color w:val="000000"/>
        </w:rPr>
        <w:t xml:space="preserve">, I. Linossier. </w:t>
      </w:r>
      <w:r w:rsidRPr="00841E86">
        <w:rPr>
          <w:rFonts w:ascii="ƒx!”˛" w:hAnsi="ƒx!”˛" w:cs="ƒx!”˛"/>
          <w:color w:val="000000"/>
          <w:lang w:val="en-US"/>
        </w:rPr>
        <w:t xml:space="preserve">« Control of hydration and </w:t>
      </w:r>
      <w:proofErr w:type="spellStart"/>
      <w:r w:rsidRPr="00841E86">
        <w:rPr>
          <w:rFonts w:ascii="ƒx!”˛" w:hAnsi="ƒx!”˛" w:cs="ƒx!”˛"/>
          <w:color w:val="000000"/>
          <w:lang w:val="en-US"/>
        </w:rPr>
        <w:t>degradationproperties</w:t>
      </w:r>
      <w:proofErr w:type="spellEnd"/>
      <w:r w:rsidRPr="00841E86">
        <w:rPr>
          <w:rFonts w:ascii="ƒx!”˛" w:hAnsi="ƒx!”˛" w:cs="ƒx!”˛"/>
          <w:color w:val="000000"/>
          <w:lang w:val="en-US"/>
        </w:rPr>
        <w:t xml:space="preserve"> of triblock copolymers polycaprolactone-b-polydimethylsiloxane-</w:t>
      </w:r>
      <w:proofErr w:type="spellStart"/>
      <w:r w:rsidRPr="00841E86">
        <w:rPr>
          <w:rFonts w:ascii="ƒx!”˛" w:hAnsi="ƒx!”˛" w:cs="ƒx!”˛"/>
          <w:color w:val="000000"/>
          <w:lang w:val="en-US"/>
        </w:rPr>
        <w:t>bpolycaprolactone</w:t>
      </w:r>
      <w:proofErr w:type="spellEnd"/>
      <w:r w:rsidRPr="00841E86">
        <w:rPr>
          <w:rFonts w:ascii="ƒx!”˛" w:hAnsi="ƒx!”˛" w:cs="ƒx!”˛"/>
          <w:color w:val="000000"/>
          <w:lang w:val="en-US"/>
        </w:rPr>
        <w:t xml:space="preserve">» </w:t>
      </w:r>
      <w:proofErr w:type="spellStart"/>
      <w:r w:rsidRPr="00841E86">
        <w:rPr>
          <w:rFonts w:ascii="ƒx!”˛" w:hAnsi="ƒx!”˛" w:cs="ƒx!”˛"/>
          <w:color w:val="000000"/>
          <w:lang w:val="en-US"/>
        </w:rPr>
        <w:t>Europeen</w:t>
      </w:r>
      <w:proofErr w:type="spellEnd"/>
      <w:r w:rsidRPr="00841E86">
        <w:rPr>
          <w:rFonts w:ascii="ƒx!”˛" w:hAnsi="ƒx!”˛" w:cs="ƒx!”˛"/>
          <w:color w:val="000000"/>
          <w:lang w:val="en-US"/>
        </w:rPr>
        <w:t xml:space="preserve"> Polymer Journal, Vol.131, 18, (2014)</w:t>
      </w:r>
    </w:p>
    <w:p w:rsidR="00ED6E3C" w:rsidRPr="00ED6E3C" w:rsidRDefault="00ED6E3C" w:rsidP="00ED6E3C">
      <w:pPr>
        <w:spacing w:after="120"/>
        <w:jc w:val="both"/>
        <w:rPr>
          <w:rFonts w:ascii="ƒx!”˛" w:hAnsi="ƒx!”˛" w:cs="ƒx!”˛"/>
          <w:color w:val="000000"/>
          <w:lang w:val="en-US"/>
        </w:rPr>
      </w:pPr>
    </w:p>
    <w:p w:rsidR="00841E86" w:rsidRPr="00ED6E3C" w:rsidRDefault="00841E86" w:rsidP="00ED6E3C">
      <w:pPr>
        <w:pStyle w:val="Paragraphedeliste"/>
        <w:numPr>
          <w:ilvl w:val="0"/>
          <w:numId w:val="4"/>
        </w:numPr>
        <w:spacing w:after="120"/>
        <w:jc w:val="both"/>
        <w:rPr>
          <w:rFonts w:ascii="ƒx!”˛" w:hAnsi="ƒx!”˛" w:cs="ƒx!”˛"/>
          <w:color w:val="000000"/>
          <w:lang w:val="en-US"/>
        </w:rPr>
      </w:pPr>
      <w:r w:rsidRPr="00ED6E3C">
        <w:rPr>
          <w:rFonts w:ascii="ƒx!”˛" w:hAnsi="ƒx!”˛" w:cs="ƒx!”˛"/>
          <w:color w:val="000000"/>
          <w:lang w:val="en-US"/>
        </w:rPr>
        <w:t xml:space="preserve">C. </w:t>
      </w:r>
      <w:proofErr w:type="spellStart"/>
      <w:proofErr w:type="gramStart"/>
      <w:r w:rsidRPr="00ED6E3C">
        <w:rPr>
          <w:rFonts w:ascii="ƒx!”˛" w:hAnsi="ƒx!”˛" w:cs="ƒx!”˛"/>
          <w:color w:val="000000"/>
          <w:lang w:val="en-US"/>
        </w:rPr>
        <w:t>Guégan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,</w:t>
      </w:r>
      <w:proofErr w:type="gramEnd"/>
      <w:r w:rsidRPr="00ED6E3C">
        <w:rPr>
          <w:rFonts w:ascii="ƒx!”˛" w:hAnsi="ƒx!”˛" w:cs="ƒx!”˛"/>
          <w:color w:val="000000"/>
          <w:lang w:val="en-US"/>
        </w:rPr>
        <w:t xml:space="preserve"> J.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Garderes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, G. Le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Pennec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F.Gaillard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Faÿ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F, Linossier I,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J.M.Herry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,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M.N.Bellon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Fontaine, K.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Réhel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 xml:space="preserve"> « Alteration of bacterial adhesion induced by the substrate</w:t>
      </w:r>
      <w:r w:rsidR="00ED6E3C">
        <w:rPr>
          <w:rFonts w:ascii="ƒx!”˛" w:hAnsi="ƒx!”˛" w:cs="ƒx!”˛"/>
          <w:color w:val="000000"/>
          <w:lang w:val="en-US"/>
        </w:rPr>
        <w:t xml:space="preserve"> </w:t>
      </w:r>
      <w:r w:rsidRPr="00ED6E3C">
        <w:rPr>
          <w:rFonts w:ascii="ƒx!”˛" w:hAnsi="ƒx!”˛" w:cs="ƒx!”˛"/>
          <w:color w:val="000000"/>
          <w:lang w:val="en-US"/>
        </w:rPr>
        <w:t xml:space="preserve">stiffness » Colloids and Surfaces B : </w:t>
      </w:r>
      <w:proofErr w:type="spellStart"/>
      <w:r w:rsidRPr="00ED6E3C">
        <w:rPr>
          <w:rFonts w:ascii="ƒx!”˛" w:hAnsi="ƒx!”˛" w:cs="ƒx!”˛"/>
          <w:color w:val="000000"/>
          <w:lang w:val="en-US"/>
        </w:rPr>
        <w:t>Biointerfaces</w:t>
      </w:r>
      <w:proofErr w:type="spellEnd"/>
      <w:r w:rsidRPr="00ED6E3C">
        <w:rPr>
          <w:rFonts w:ascii="ƒx!”˛" w:hAnsi="ƒx!”˛" w:cs="ƒx!”˛"/>
          <w:color w:val="000000"/>
          <w:lang w:val="en-US"/>
        </w:rPr>
        <w:t>, Vol.114, 193-200, (2014)</w:t>
      </w:r>
    </w:p>
    <w:p w:rsidR="0075649E" w:rsidRPr="00ED6E3C" w:rsidRDefault="0075649E" w:rsidP="00ED6E3C">
      <w:pPr>
        <w:pStyle w:val="Paragraphedeliste"/>
        <w:spacing w:after="120"/>
        <w:jc w:val="both"/>
        <w:rPr>
          <w:rFonts w:ascii="ƒx!”˛" w:hAnsi="ƒx!”˛" w:cs="ƒx!”˛"/>
          <w:color w:val="000000"/>
          <w:lang w:val="en-US"/>
        </w:rPr>
      </w:pPr>
    </w:p>
    <w:sectPr w:rsidR="0075649E" w:rsidRPr="00ED6E3C" w:rsidSect="00FD4E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ƒx!”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C75"/>
    <w:multiLevelType w:val="hybridMultilevel"/>
    <w:tmpl w:val="522A9340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2EF4770"/>
    <w:multiLevelType w:val="multilevel"/>
    <w:tmpl w:val="90A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629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45EC6"/>
    <w:multiLevelType w:val="hybridMultilevel"/>
    <w:tmpl w:val="3618B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0EAD"/>
    <w:multiLevelType w:val="hybridMultilevel"/>
    <w:tmpl w:val="351CCF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86"/>
    <w:rsid w:val="000E032F"/>
    <w:rsid w:val="002876CC"/>
    <w:rsid w:val="005574D5"/>
    <w:rsid w:val="006C324B"/>
    <w:rsid w:val="0075649E"/>
    <w:rsid w:val="00841E86"/>
    <w:rsid w:val="00AB7032"/>
    <w:rsid w:val="00ED6E3C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53DF"/>
  <w15:chartTrackingRefBased/>
  <w15:docId w15:val="{06F529E2-EFD4-CE4A-AB9A-B5ADF83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Linossier</dc:creator>
  <cp:keywords/>
  <dc:description/>
  <cp:lastModifiedBy>Isabelle Linossier</cp:lastModifiedBy>
  <cp:revision>1</cp:revision>
  <dcterms:created xsi:type="dcterms:W3CDTF">2020-07-16T12:47:00Z</dcterms:created>
  <dcterms:modified xsi:type="dcterms:W3CDTF">2020-07-16T13:11:00Z</dcterms:modified>
</cp:coreProperties>
</file>